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44" w:rsidRPr="006C20A5" w:rsidRDefault="00D96C91" w:rsidP="00D96C91">
      <w:pPr>
        <w:jc w:val="center"/>
        <w:rPr>
          <w:b/>
          <w:sz w:val="28"/>
          <w:szCs w:val="28"/>
        </w:rPr>
      </w:pPr>
      <w:r w:rsidRPr="006C20A5">
        <w:rPr>
          <w:b/>
          <w:sz w:val="28"/>
          <w:szCs w:val="28"/>
        </w:rPr>
        <w:t>“Reflections” 2015</w:t>
      </w:r>
      <w:r w:rsidR="009D6C44" w:rsidRPr="006C20A5">
        <w:rPr>
          <w:b/>
          <w:sz w:val="28"/>
          <w:szCs w:val="28"/>
        </w:rPr>
        <w:t xml:space="preserve">  </w:t>
      </w:r>
    </w:p>
    <w:p w:rsidR="00D96C91" w:rsidRPr="006C20A5" w:rsidRDefault="00D96C91" w:rsidP="00D96C91">
      <w:pPr>
        <w:jc w:val="center"/>
        <w:rPr>
          <w:b/>
          <w:sz w:val="28"/>
          <w:szCs w:val="28"/>
        </w:rPr>
      </w:pPr>
      <w:r w:rsidRPr="006C20A5">
        <w:rPr>
          <w:b/>
          <w:sz w:val="28"/>
          <w:szCs w:val="28"/>
        </w:rPr>
        <w:t>The Virginia Avery Memorial Juried Art Exhibition</w:t>
      </w:r>
    </w:p>
    <w:p w:rsidR="009D6C44" w:rsidRPr="006C20A5" w:rsidRDefault="009D6C44" w:rsidP="00D96C91">
      <w:pPr>
        <w:jc w:val="center"/>
        <w:rPr>
          <w:b/>
          <w:sz w:val="28"/>
          <w:szCs w:val="28"/>
        </w:rPr>
      </w:pPr>
    </w:p>
    <w:p w:rsidR="00D96C91" w:rsidRPr="006C20A5" w:rsidRDefault="00D96C91" w:rsidP="00D96C91">
      <w:pPr>
        <w:rPr>
          <w:sz w:val="28"/>
          <w:szCs w:val="28"/>
          <w:u w:val="single"/>
        </w:rPr>
      </w:pPr>
      <w:r w:rsidRPr="006C20A5">
        <w:rPr>
          <w:sz w:val="28"/>
          <w:szCs w:val="28"/>
          <w:u w:val="single"/>
        </w:rPr>
        <w:t>Oil and Acrylic</w:t>
      </w:r>
    </w:p>
    <w:p w:rsidR="00A723B3" w:rsidRPr="006C20A5" w:rsidRDefault="00D96C91" w:rsidP="00A723B3">
      <w:pPr>
        <w:rPr>
          <w:sz w:val="28"/>
          <w:szCs w:val="28"/>
        </w:rPr>
      </w:pPr>
      <w:r w:rsidRPr="006C20A5">
        <w:rPr>
          <w:sz w:val="28"/>
          <w:szCs w:val="28"/>
        </w:rPr>
        <w:tab/>
      </w:r>
      <w:r w:rsidR="00A723B3" w:rsidRPr="006C20A5">
        <w:rPr>
          <w:sz w:val="28"/>
          <w:szCs w:val="28"/>
        </w:rPr>
        <w:t>1</w:t>
      </w:r>
      <w:r w:rsidR="00A723B3" w:rsidRPr="006C20A5">
        <w:rPr>
          <w:sz w:val="28"/>
          <w:szCs w:val="28"/>
          <w:vertAlign w:val="superscript"/>
        </w:rPr>
        <w:t>st</w:t>
      </w:r>
      <w:r w:rsidR="001010F4">
        <w:rPr>
          <w:sz w:val="28"/>
          <w:szCs w:val="28"/>
        </w:rPr>
        <w:t xml:space="preserve"> </w:t>
      </w:r>
      <w:r w:rsidR="006C20A5" w:rsidRPr="006C20A5">
        <w:rPr>
          <w:sz w:val="28"/>
          <w:szCs w:val="28"/>
        </w:rPr>
        <w:t xml:space="preserve"> </w:t>
      </w:r>
      <w:r w:rsidR="001010F4">
        <w:rPr>
          <w:sz w:val="28"/>
          <w:szCs w:val="28"/>
        </w:rPr>
        <w:t xml:space="preserve"> </w:t>
      </w:r>
      <w:r w:rsidR="006C20A5" w:rsidRPr="006C20A5">
        <w:rPr>
          <w:sz w:val="28"/>
          <w:szCs w:val="28"/>
        </w:rPr>
        <w:t>“Serenity” Sharon Farkas, JM.16</w:t>
      </w:r>
    </w:p>
    <w:p w:rsidR="00A723B3" w:rsidRPr="006C20A5" w:rsidRDefault="00A723B3" w:rsidP="00A723B3">
      <w:pPr>
        <w:rPr>
          <w:sz w:val="28"/>
          <w:szCs w:val="28"/>
        </w:rPr>
      </w:pPr>
      <w:r w:rsidRPr="006C20A5">
        <w:rPr>
          <w:sz w:val="28"/>
          <w:szCs w:val="28"/>
        </w:rPr>
        <w:tab/>
        <w:t>2</w:t>
      </w:r>
      <w:r w:rsidRPr="006C20A5">
        <w:rPr>
          <w:sz w:val="28"/>
          <w:szCs w:val="28"/>
          <w:vertAlign w:val="superscript"/>
        </w:rPr>
        <w:t>nd</w:t>
      </w:r>
      <w:r w:rsidR="006C20A5" w:rsidRPr="006C20A5">
        <w:rPr>
          <w:sz w:val="28"/>
          <w:szCs w:val="28"/>
        </w:rPr>
        <w:t xml:space="preserve">  </w:t>
      </w:r>
      <w:r w:rsidR="001010F4">
        <w:rPr>
          <w:sz w:val="28"/>
          <w:szCs w:val="28"/>
        </w:rPr>
        <w:t xml:space="preserve"> </w:t>
      </w:r>
      <w:r w:rsidR="006C20A5" w:rsidRPr="006C20A5">
        <w:rPr>
          <w:sz w:val="28"/>
          <w:szCs w:val="28"/>
        </w:rPr>
        <w:t>“#103</w:t>
      </w:r>
      <w:proofErr w:type="gramStart"/>
      <w:r w:rsidR="006C20A5" w:rsidRPr="006C20A5">
        <w:rPr>
          <w:sz w:val="28"/>
          <w:szCs w:val="28"/>
        </w:rPr>
        <w:t>”  Lynn</w:t>
      </w:r>
      <w:proofErr w:type="gramEnd"/>
      <w:r w:rsidR="006C20A5" w:rsidRPr="006C20A5">
        <w:rPr>
          <w:sz w:val="28"/>
          <w:szCs w:val="28"/>
        </w:rPr>
        <w:t xml:space="preserve"> Mayes, JM. 99</w:t>
      </w:r>
    </w:p>
    <w:p w:rsidR="00A723B3" w:rsidRPr="006C20A5" w:rsidRDefault="00A723B3" w:rsidP="00A723B3">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6C20A5" w:rsidRPr="006C20A5">
        <w:rPr>
          <w:sz w:val="28"/>
          <w:szCs w:val="28"/>
        </w:rPr>
        <w:t xml:space="preserve">  </w:t>
      </w:r>
      <w:r w:rsidR="001010F4">
        <w:rPr>
          <w:sz w:val="28"/>
          <w:szCs w:val="28"/>
        </w:rPr>
        <w:t xml:space="preserve"> </w:t>
      </w:r>
      <w:r w:rsidR="006C20A5" w:rsidRPr="006C20A5">
        <w:rPr>
          <w:sz w:val="28"/>
          <w:szCs w:val="28"/>
        </w:rPr>
        <w:t>“In Search of Trivia” Pris Buttler, JM.</w:t>
      </w:r>
      <w:proofErr w:type="gramEnd"/>
      <w:r w:rsidR="006C20A5" w:rsidRPr="006C20A5">
        <w:rPr>
          <w:sz w:val="28"/>
          <w:szCs w:val="28"/>
        </w:rPr>
        <w:t xml:space="preserve"> 90</w:t>
      </w:r>
    </w:p>
    <w:p w:rsidR="00A723B3" w:rsidRPr="006C20A5" w:rsidRDefault="00A723B3" w:rsidP="00A723B3">
      <w:pPr>
        <w:rPr>
          <w:sz w:val="28"/>
          <w:szCs w:val="28"/>
        </w:rPr>
      </w:pPr>
      <w:r w:rsidRPr="006C20A5">
        <w:rPr>
          <w:sz w:val="28"/>
          <w:szCs w:val="28"/>
        </w:rPr>
        <w:tab/>
      </w:r>
      <w:r w:rsidR="001010F4">
        <w:rPr>
          <w:sz w:val="28"/>
          <w:szCs w:val="28"/>
        </w:rPr>
        <w:t xml:space="preserve">Honorable </w:t>
      </w:r>
      <w:proofErr w:type="gramStart"/>
      <w:r w:rsidR="001010F4">
        <w:rPr>
          <w:sz w:val="28"/>
          <w:szCs w:val="28"/>
        </w:rPr>
        <w:t>Mention</w:t>
      </w:r>
      <w:r w:rsidR="006C20A5" w:rsidRPr="006C20A5">
        <w:rPr>
          <w:sz w:val="28"/>
          <w:szCs w:val="28"/>
        </w:rPr>
        <w:t xml:space="preserve">  “</w:t>
      </w:r>
      <w:proofErr w:type="gramEnd"/>
      <w:r w:rsidR="006C20A5" w:rsidRPr="006C20A5">
        <w:rPr>
          <w:sz w:val="28"/>
          <w:szCs w:val="28"/>
        </w:rPr>
        <w:t>Green Shirt”  Ann Goble, JM. 78</w:t>
      </w:r>
    </w:p>
    <w:p w:rsidR="00B3513B" w:rsidRPr="006C20A5" w:rsidRDefault="00B3513B" w:rsidP="00A723B3">
      <w:pPr>
        <w:rPr>
          <w:sz w:val="28"/>
          <w:szCs w:val="28"/>
        </w:rPr>
      </w:pPr>
    </w:p>
    <w:p w:rsidR="00B3513B" w:rsidRPr="006C20A5" w:rsidRDefault="00B3513B" w:rsidP="00D96C91">
      <w:pPr>
        <w:rPr>
          <w:sz w:val="28"/>
          <w:szCs w:val="28"/>
          <w:u w:val="single"/>
        </w:rPr>
      </w:pPr>
      <w:r w:rsidRPr="006C20A5">
        <w:rPr>
          <w:sz w:val="28"/>
          <w:szCs w:val="28"/>
          <w:u w:val="single"/>
        </w:rPr>
        <w:t>Watercolor</w:t>
      </w:r>
    </w:p>
    <w:p w:rsidR="00B3513B" w:rsidRPr="006C20A5" w:rsidRDefault="00B3513B" w:rsidP="00D96C91">
      <w:pPr>
        <w:rPr>
          <w:sz w:val="28"/>
          <w:szCs w:val="28"/>
        </w:rPr>
      </w:pPr>
      <w:r w:rsidRPr="006C20A5">
        <w:rPr>
          <w:sz w:val="28"/>
          <w:szCs w:val="28"/>
        </w:rPr>
        <w:tab/>
        <w:t>1</w:t>
      </w:r>
      <w:r w:rsidRPr="006C20A5">
        <w:rPr>
          <w:sz w:val="28"/>
          <w:szCs w:val="28"/>
          <w:vertAlign w:val="superscript"/>
        </w:rPr>
        <w:t>st</w:t>
      </w:r>
      <w:r w:rsidR="006C20A5" w:rsidRPr="006C20A5">
        <w:rPr>
          <w:sz w:val="28"/>
          <w:szCs w:val="28"/>
        </w:rPr>
        <w:t xml:space="preserve">  </w:t>
      </w:r>
      <w:r w:rsidR="001010F4">
        <w:rPr>
          <w:sz w:val="28"/>
          <w:szCs w:val="28"/>
        </w:rPr>
        <w:t xml:space="preserve"> </w:t>
      </w:r>
      <w:r w:rsidR="006C20A5" w:rsidRPr="006C20A5">
        <w:rPr>
          <w:sz w:val="28"/>
          <w:szCs w:val="28"/>
        </w:rPr>
        <w:t>“</w:t>
      </w:r>
      <w:r w:rsidR="00003953">
        <w:rPr>
          <w:sz w:val="28"/>
          <w:szCs w:val="28"/>
        </w:rPr>
        <w:t xml:space="preserve">Mouth </w:t>
      </w:r>
      <w:r w:rsidR="006C20A5" w:rsidRPr="006C20A5">
        <w:rPr>
          <w:sz w:val="28"/>
          <w:szCs w:val="28"/>
        </w:rPr>
        <w:t>Watering” Marsha Chandler, RM. 20</w:t>
      </w:r>
    </w:p>
    <w:p w:rsidR="00B3513B" w:rsidRPr="006C20A5" w:rsidRDefault="00B3513B" w:rsidP="00D96C91">
      <w:pPr>
        <w:rPr>
          <w:sz w:val="28"/>
          <w:szCs w:val="28"/>
        </w:rPr>
      </w:pPr>
      <w:r w:rsidRPr="006C20A5">
        <w:rPr>
          <w:sz w:val="28"/>
          <w:szCs w:val="28"/>
        </w:rPr>
        <w:tab/>
      </w:r>
      <w:proofErr w:type="gramStart"/>
      <w:r w:rsidRPr="006C20A5">
        <w:rPr>
          <w:sz w:val="28"/>
          <w:szCs w:val="28"/>
        </w:rPr>
        <w:t>2</w:t>
      </w:r>
      <w:r w:rsidRPr="006C20A5">
        <w:rPr>
          <w:sz w:val="28"/>
          <w:szCs w:val="28"/>
          <w:vertAlign w:val="superscript"/>
        </w:rPr>
        <w:t>nd</w:t>
      </w:r>
      <w:r w:rsidR="006C20A5" w:rsidRPr="006C20A5">
        <w:rPr>
          <w:sz w:val="28"/>
          <w:szCs w:val="28"/>
        </w:rPr>
        <w:t xml:space="preserve"> </w:t>
      </w:r>
      <w:r w:rsidR="001010F4">
        <w:rPr>
          <w:sz w:val="28"/>
          <w:szCs w:val="28"/>
        </w:rPr>
        <w:t xml:space="preserve"> </w:t>
      </w:r>
      <w:r w:rsidR="006C20A5" w:rsidRPr="006C20A5">
        <w:rPr>
          <w:sz w:val="28"/>
          <w:szCs w:val="28"/>
        </w:rPr>
        <w:t>“</w:t>
      </w:r>
      <w:proofErr w:type="gramEnd"/>
      <w:r w:rsidR="00003953">
        <w:rPr>
          <w:sz w:val="28"/>
          <w:szCs w:val="28"/>
        </w:rPr>
        <w:t>Back to the Ole</w:t>
      </w:r>
      <w:r w:rsidR="006C20A5" w:rsidRPr="006C20A5">
        <w:rPr>
          <w:sz w:val="28"/>
          <w:szCs w:val="28"/>
        </w:rPr>
        <w:t xml:space="preserve"> House” Mary Ann Brady, JM. 64</w:t>
      </w:r>
    </w:p>
    <w:p w:rsidR="00B3513B" w:rsidRPr="006C20A5" w:rsidRDefault="00B3513B" w:rsidP="00D96C91">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1010F4">
        <w:rPr>
          <w:sz w:val="28"/>
          <w:szCs w:val="28"/>
        </w:rPr>
        <w:t xml:space="preserve"> </w:t>
      </w:r>
      <w:r w:rsidR="006C20A5" w:rsidRPr="006C20A5">
        <w:rPr>
          <w:sz w:val="28"/>
          <w:szCs w:val="28"/>
        </w:rPr>
        <w:t xml:space="preserve"> “</w:t>
      </w:r>
      <w:proofErr w:type="gramEnd"/>
      <w:r w:rsidR="006C20A5" w:rsidRPr="006C20A5">
        <w:rPr>
          <w:sz w:val="28"/>
          <w:szCs w:val="28"/>
        </w:rPr>
        <w:t>Prayer Time</w:t>
      </w:r>
      <w:r w:rsidR="00003953">
        <w:rPr>
          <w:sz w:val="28"/>
          <w:szCs w:val="28"/>
        </w:rPr>
        <w:t>- Pennsylvania Amish</w:t>
      </w:r>
      <w:r w:rsidR="006C20A5" w:rsidRPr="006C20A5">
        <w:rPr>
          <w:sz w:val="28"/>
          <w:szCs w:val="28"/>
        </w:rPr>
        <w:t>”, Karen Sturm, RM. 13</w:t>
      </w:r>
    </w:p>
    <w:p w:rsidR="00B3513B" w:rsidRPr="006C20A5" w:rsidRDefault="00B3513B" w:rsidP="00D96C91">
      <w:pPr>
        <w:rPr>
          <w:sz w:val="28"/>
          <w:szCs w:val="28"/>
        </w:rPr>
      </w:pPr>
      <w:r w:rsidRPr="006C20A5">
        <w:rPr>
          <w:sz w:val="28"/>
          <w:szCs w:val="28"/>
        </w:rPr>
        <w:tab/>
      </w:r>
      <w:r w:rsidR="001010F4">
        <w:rPr>
          <w:sz w:val="28"/>
          <w:szCs w:val="28"/>
        </w:rPr>
        <w:t>Honorable Mention</w:t>
      </w:r>
      <w:r w:rsidR="001010F4" w:rsidRPr="006C20A5">
        <w:rPr>
          <w:sz w:val="28"/>
          <w:szCs w:val="28"/>
        </w:rPr>
        <w:t xml:space="preserve">  </w:t>
      </w:r>
      <w:r w:rsidR="006C20A5" w:rsidRPr="006C20A5">
        <w:rPr>
          <w:sz w:val="28"/>
          <w:szCs w:val="28"/>
        </w:rPr>
        <w:t xml:space="preserve">  “Russian Puppet Theater”</w:t>
      </w:r>
      <w:r w:rsidR="00003953">
        <w:rPr>
          <w:sz w:val="28"/>
          <w:szCs w:val="28"/>
        </w:rPr>
        <w:t xml:space="preserve"> Gloria Sa</w:t>
      </w:r>
      <w:r w:rsidR="006C20A5" w:rsidRPr="006C20A5">
        <w:rPr>
          <w:sz w:val="28"/>
          <w:szCs w:val="28"/>
        </w:rPr>
        <w:t>mpson, JM. 2</w:t>
      </w:r>
    </w:p>
    <w:p w:rsidR="00B3513B" w:rsidRPr="006C20A5" w:rsidRDefault="00B3513B" w:rsidP="00D96C91">
      <w:pPr>
        <w:rPr>
          <w:sz w:val="28"/>
          <w:szCs w:val="28"/>
        </w:rPr>
      </w:pPr>
    </w:p>
    <w:p w:rsidR="00B3513B" w:rsidRPr="006C20A5" w:rsidRDefault="00B3513B" w:rsidP="00D96C91">
      <w:pPr>
        <w:rPr>
          <w:sz w:val="28"/>
          <w:szCs w:val="28"/>
          <w:u w:val="single"/>
        </w:rPr>
      </w:pPr>
      <w:r w:rsidRPr="006C20A5">
        <w:rPr>
          <w:sz w:val="28"/>
          <w:szCs w:val="28"/>
          <w:u w:val="single"/>
        </w:rPr>
        <w:t>Drawing, Pastel, Print</w:t>
      </w:r>
    </w:p>
    <w:p w:rsidR="00B3513B" w:rsidRPr="006C20A5" w:rsidRDefault="00B3513B" w:rsidP="00D96C91">
      <w:pPr>
        <w:rPr>
          <w:sz w:val="28"/>
          <w:szCs w:val="28"/>
        </w:rPr>
      </w:pPr>
      <w:r w:rsidRPr="006C20A5">
        <w:rPr>
          <w:sz w:val="28"/>
          <w:szCs w:val="28"/>
        </w:rPr>
        <w:tab/>
      </w:r>
      <w:proofErr w:type="gramStart"/>
      <w:r w:rsidRPr="006C20A5">
        <w:rPr>
          <w:sz w:val="28"/>
          <w:szCs w:val="28"/>
        </w:rPr>
        <w:t>1</w:t>
      </w:r>
      <w:r w:rsidRPr="006C20A5">
        <w:rPr>
          <w:sz w:val="28"/>
          <w:szCs w:val="28"/>
          <w:vertAlign w:val="superscript"/>
        </w:rPr>
        <w:t>st</w:t>
      </w:r>
      <w:r w:rsidR="006C20A5" w:rsidRPr="006C20A5">
        <w:rPr>
          <w:sz w:val="28"/>
          <w:szCs w:val="28"/>
        </w:rPr>
        <w:t xml:space="preserve">  “</w:t>
      </w:r>
      <w:proofErr w:type="gramEnd"/>
      <w:r w:rsidR="006C20A5" w:rsidRPr="006C20A5">
        <w:rPr>
          <w:sz w:val="28"/>
          <w:szCs w:val="28"/>
        </w:rPr>
        <w:t>Backyard Garden” Nancy Nowak, Jm. 36</w:t>
      </w:r>
    </w:p>
    <w:p w:rsidR="00B3513B" w:rsidRPr="006C20A5" w:rsidRDefault="00B3513B" w:rsidP="00D96C91">
      <w:pPr>
        <w:rPr>
          <w:sz w:val="28"/>
          <w:szCs w:val="28"/>
        </w:rPr>
      </w:pPr>
      <w:r w:rsidRPr="006C20A5">
        <w:rPr>
          <w:sz w:val="28"/>
          <w:szCs w:val="28"/>
        </w:rPr>
        <w:tab/>
      </w:r>
      <w:proofErr w:type="gramStart"/>
      <w:r w:rsidRPr="006C20A5">
        <w:rPr>
          <w:sz w:val="28"/>
          <w:szCs w:val="28"/>
        </w:rPr>
        <w:t>2</w:t>
      </w:r>
      <w:r w:rsidRPr="006C20A5">
        <w:rPr>
          <w:sz w:val="28"/>
          <w:szCs w:val="28"/>
          <w:vertAlign w:val="superscript"/>
        </w:rPr>
        <w:t>nd</w:t>
      </w:r>
      <w:r w:rsidR="006C20A5" w:rsidRPr="006C20A5">
        <w:rPr>
          <w:sz w:val="28"/>
          <w:szCs w:val="28"/>
        </w:rPr>
        <w:t xml:space="preserve">  “</w:t>
      </w:r>
      <w:proofErr w:type="gramEnd"/>
      <w:r w:rsidR="006C20A5" w:rsidRPr="006C20A5">
        <w:rPr>
          <w:sz w:val="28"/>
          <w:szCs w:val="28"/>
        </w:rPr>
        <w:t>Gossip” Pat DeVane Burns, JM. 63</w:t>
      </w:r>
    </w:p>
    <w:p w:rsidR="00B3513B" w:rsidRPr="006C20A5" w:rsidRDefault="00B3513B" w:rsidP="00D96C91">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6C20A5" w:rsidRPr="006C20A5">
        <w:rPr>
          <w:sz w:val="28"/>
          <w:szCs w:val="28"/>
        </w:rPr>
        <w:t xml:space="preserve">  “</w:t>
      </w:r>
      <w:proofErr w:type="gramEnd"/>
      <w:r w:rsidR="006C20A5" w:rsidRPr="006C20A5">
        <w:rPr>
          <w:sz w:val="28"/>
          <w:szCs w:val="28"/>
        </w:rPr>
        <w:t>Draped in Light” Connie Lynn Reilly, RM. 3</w:t>
      </w:r>
    </w:p>
    <w:p w:rsidR="00B3513B" w:rsidRPr="006C20A5" w:rsidRDefault="00B3513B" w:rsidP="00D96C91">
      <w:pPr>
        <w:rPr>
          <w:sz w:val="28"/>
          <w:szCs w:val="28"/>
        </w:rPr>
      </w:pPr>
      <w:r w:rsidRPr="006C20A5">
        <w:rPr>
          <w:sz w:val="28"/>
          <w:szCs w:val="28"/>
        </w:rPr>
        <w:tab/>
      </w:r>
      <w:proofErr w:type="gramStart"/>
      <w:r w:rsidR="001010F4">
        <w:rPr>
          <w:sz w:val="28"/>
          <w:szCs w:val="28"/>
        </w:rPr>
        <w:t>Honorable Mention</w:t>
      </w:r>
      <w:r w:rsidR="001010F4" w:rsidRPr="006C20A5">
        <w:rPr>
          <w:sz w:val="28"/>
          <w:szCs w:val="28"/>
        </w:rPr>
        <w:t xml:space="preserve">  </w:t>
      </w:r>
      <w:r w:rsidR="006C20A5" w:rsidRPr="006C20A5">
        <w:rPr>
          <w:sz w:val="28"/>
          <w:szCs w:val="28"/>
        </w:rPr>
        <w:t xml:space="preserve">  “</w:t>
      </w:r>
      <w:r w:rsidR="00003953" w:rsidRPr="006C20A5">
        <w:rPr>
          <w:sz w:val="28"/>
          <w:szCs w:val="28"/>
        </w:rPr>
        <w:t>Millennial</w:t>
      </w:r>
      <w:r w:rsidR="006C20A5" w:rsidRPr="006C20A5">
        <w:rPr>
          <w:sz w:val="28"/>
          <w:szCs w:val="28"/>
        </w:rPr>
        <w:t xml:space="preserve"> Child” Connie Lynn Reilly, JM.</w:t>
      </w:r>
      <w:proofErr w:type="gramEnd"/>
      <w:r w:rsidR="006C20A5" w:rsidRPr="006C20A5">
        <w:rPr>
          <w:sz w:val="28"/>
          <w:szCs w:val="28"/>
        </w:rPr>
        <w:t xml:space="preserve"> 55</w:t>
      </w:r>
    </w:p>
    <w:p w:rsidR="00B3513B" w:rsidRPr="006C20A5" w:rsidRDefault="00B3513B" w:rsidP="00D96C91">
      <w:pPr>
        <w:rPr>
          <w:sz w:val="28"/>
          <w:szCs w:val="28"/>
        </w:rPr>
      </w:pPr>
    </w:p>
    <w:p w:rsidR="00B3513B" w:rsidRPr="006C20A5" w:rsidRDefault="00B3513B" w:rsidP="00D96C91">
      <w:pPr>
        <w:rPr>
          <w:sz w:val="28"/>
          <w:szCs w:val="28"/>
          <w:u w:val="single"/>
        </w:rPr>
      </w:pPr>
      <w:r w:rsidRPr="006C20A5">
        <w:rPr>
          <w:sz w:val="28"/>
          <w:szCs w:val="28"/>
          <w:u w:val="single"/>
        </w:rPr>
        <w:t>Mixed Media</w:t>
      </w:r>
    </w:p>
    <w:p w:rsidR="00A723B3" w:rsidRPr="006C20A5" w:rsidRDefault="00B3513B" w:rsidP="00A723B3">
      <w:pPr>
        <w:rPr>
          <w:sz w:val="28"/>
          <w:szCs w:val="28"/>
        </w:rPr>
      </w:pPr>
      <w:r w:rsidRPr="006C20A5">
        <w:rPr>
          <w:sz w:val="28"/>
          <w:szCs w:val="28"/>
        </w:rPr>
        <w:tab/>
      </w:r>
      <w:proofErr w:type="gramStart"/>
      <w:r w:rsidR="00A723B3" w:rsidRPr="006C20A5">
        <w:rPr>
          <w:sz w:val="28"/>
          <w:szCs w:val="28"/>
        </w:rPr>
        <w:t>1</w:t>
      </w:r>
      <w:r w:rsidR="00A723B3" w:rsidRPr="006C20A5">
        <w:rPr>
          <w:sz w:val="28"/>
          <w:szCs w:val="28"/>
          <w:vertAlign w:val="superscript"/>
        </w:rPr>
        <w:t>st</w:t>
      </w:r>
      <w:r w:rsidR="006C20A5" w:rsidRPr="006C20A5">
        <w:rPr>
          <w:sz w:val="28"/>
          <w:szCs w:val="28"/>
        </w:rPr>
        <w:t xml:space="preserve">  “</w:t>
      </w:r>
      <w:proofErr w:type="gramEnd"/>
      <w:r w:rsidR="00003953">
        <w:rPr>
          <w:sz w:val="28"/>
          <w:szCs w:val="28"/>
        </w:rPr>
        <w:t xml:space="preserve">La </w:t>
      </w:r>
      <w:proofErr w:type="spellStart"/>
      <w:r w:rsidR="00003953">
        <w:rPr>
          <w:sz w:val="28"/>
          <w:szCs w:val="28"/>
        </w:rPr>
        <w:t>Se</w:t>
      </w:r>
      <w:r w:rsidR="00003953">
        <w:rPr>
          <w:rFonts w:cs="Times New Roman"/>
          <w:sz w:val="28"/>
          <w:szCs w:val="28"/>
        </w:rPr>
        <w:t>ñ</w:t>
      </w:r>
      <w:r w:rsidR="006C20A5" w:rsidRPr="006C20A5">
        <w:rPr>
          <w:sz w:val="28"/>
          <w:szCs w:val="28"/>
        </w:rPr>
        <w:t>ora</w:t>
      </w:r>
      <w:proofErr w:type="spellEnd"/>
      <w:r w:rsidR="006C20A5" w:rsidRPr="006C20A5">
        <w:rPr>
          <w:sz w:val="28"/>
          <w:szCs w:val="28"/>
        </w:rPr>
        <w:t xml:space="preserve"> de la Plaza” Cynthia Todd, RM. 11</w:t>
      </w:r>
    </w:p>
    <w:p w:rsidR="00A723B3" w:rsidRPr="006C20A5" w:rsidRDefault="00A723B3" w:rsidP="00A723B3">
      <w:pPr>
        <w:rPr>
          <w:sz w:val="28"/>
          <w:szCs w:val="28"/>
        </w:rPr>
      </w:pPr>
      <w:r w:rsidRPr="006C20A5">
        <w:rPr>
          <w:sz w:val="28"/>
          <w:szCs w:val="28"/>
        </w:rPr>
        <w:tab/>
      </w:r>
      <w:proofErr w:type="gramStart"/>
      <w:r w:rsidRPr="006C20A5">
        <w:rPr>
          <w:sz w:val="28"/>
          <w:szCs w:val="28"/>
        </w:rPr>
        <w:t>2</w:t>
      </w:r>
      <w:r w:rsidRPr="006C20A5">
        <w:rPr>
          <w:sz w:val="28"/>
          <w:szCs w:val="28"/>
          <w:vertAlign w:val="superscript"/>
        </w:rPr>
        <w:t>nd</w:t>
      </w:r>
      <w:r w:rsidR="006C20A5" w:rsidRPr="006C20A5">
        <w:rPr>
          <w:sz w:val="28"/>
          <w:szCs w:val="28"/>
        </w:rPr>
        <w:t xml:space="preserve">  “</w:t>
      </w:r>
      <w:proofErr w:type="gramEnd"/>
      <w:r w:rsidR="006C20A5" w:rsidRPr="006C20A5">
        <w:rPr>
          <w:sz w:val="28"/>
          <w:szCs w:val="28"/>
        </w:rPr>
        <w:t>Cosmic Photon</w:t>
      </w:r>
      <w:r w:rsidR="00003953">
        <w:rPr>
          <w:sz w:val="28"/>
          <w:szCs w:val="28"/>
        </w:rPr>
        <w:t>; Fracte</w:t>
      </w:r>
      <w:r w:rsidR="006C20A5" w:rsidRPr="006C20A5">
        <w:rPr>
          <w:sz w:val="28"/>
          <w:szCs w:val="28"/>
        </w:rPr>
        <w:t>d” Carolynn Mann, JM. 92</w:t>
      </w:r>
    </w:p>
    <w:p w:rsidR="00A723B3" w:rsidRPr="006C20A5" w:rsidRDefault="00A723B3" w:rsidP="00A723B3">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6C20A5" w:rsidRPr="006C20A5">
        <w:rPr>
          <w:sz w:val="28"/>
          <w:szCs w:val="28"/>
        </w:rPr>
        <w:t xml:space="preserve"> </w:t>
      </w:r>
      <w:r w:rsidR="001010F4">
        <w:rPr>
          <w:sz w:val="28"/>
          <w:szCs w:val="28"/>
        </w:rPr>
        <w:t xml:space="preserve"> </w:t>
      </w:r>
      <w:r w:rsidR="006C20A5" w:rsidRPr="006C20A5">
        <w:rPr>
          <w:sz w:val="28"/>
          <w:szCs w:val="28"/>
        </w:rPr>
        <w:t>“</w:t>
      </w:r>
      <w:proofErr w:type="gramEnd"/>
      <w:r w:rsidR="006C20A5" w:rsidRPr="006C20A5">
        <w:rPr>
          <w:sz w:val="28"/>
          <w:szCs w:val="28"/>
        </w:rPr>
        <w:t>Carnival”  Ann Thompson, JM. 73</w:t>
      </w:r>
    </w:p>
    <w:p w:rsidR="00A723B3" w:rsidRPr="006C20A5" w:rsidRDefault="00A723B3" w:rsidP="00A723B3">
      <w:pPr>
        <w:rPr>
          <w:sz w:val="28"/>
          <w:szCs w:val="28"/>
        </w:rPr>
      </w:pPr>
      <w:r w:rsidRPr="006C20A5">
        <w:rPr>
          <w:sz w:val="28"/>
          <w:szCs w:val="28"/>
        </w:rPr>
        <w:tab/>
      </w:r>
      <w:r w:rsidR="001010F4">
        <w:rPr>
          <w:sz w:val="28"/>
          <w:szCs w:val="28"/>
        </w:rPr>
        <w:t>Honorable Mention</w:t>
      </w:r>
      <w:r w:rsidR="001010F4" w:rsidRPr="006C20A5">
        <w:rPr>
          <w:sz w:val="28"/>
          <w:szCs w:val="28"/>
        </w:rPr>
        <w:t xml:space="preserve">  </w:t>
      </w:r>
      <w:r w:rsidR="006C20A5" w:rsidRPr="006C20A5">
        <w:rPr>
          <w:sz w:val="28"/>
          <w:szCs w:val="28"/>
        </w:rPr>
        <w:t xml:space="preserve">  “Discovery I” Veva Dunckel, JM. 106</w:t>
      </w:r>
    </w:p>
    <w:p w:rsidR="00B3513B" w:rsidRPr="006C20A5" w:rsidRDefault="00B3513B" w:rsidP="00A723B3">
      <w:pPr>
        <w:rPr>
          <w:sz w:val="28"/>
          <w:szCs w:val="28"/>
        </w:rPr>
      </w:pPr>
    </w:p>
    <w:p w:rsidR="00B3513B" w:rsidRPr="006C20A5" w:rsidRDefault="00B3513B" w:rsidP="00D96C91">
      <w:pPr>
        <w:rPr>
          <w:sz w:val="28"/>
          <w:szCs w:val="28"/>
          <w:u w:val="single"/>
        </w:rPr>
      </w:pPr>
      <w:r w:rsidRPr="006C20A5">
        <w:rPr>
          <w:sz w:val="28"/>
          <w:szCs w:val="28"/>
          <w:u w:val="single"/>
        </w:rPr>
        <w:t>Photography</w:t>
      </w:r>
    </w:p>
    <w:p w:rsidR="009D6C44" w:rsidRPr="006C20A5" w:rsidRDefault="00B3513B" w:rsidP="009D6C44">
      <w:pPr>
        <w:rPr>
          <w:sz w:val="28"/>
          <w:szCs w:val="28"/>
        </w:rPr>
      </w:pPr>
      <w:r w:rsidRPr="006C20A5">
        <w:rPr>
          <w:sz w:val="28"/>
          <w:szCs w:val="28"/>
        </w:rPr>
        <w:tab/>
      </w:r>
      <w:r w:rsidR="009D6C44" w:rsidRPr="006C20A5">
        <w:rPr>
          <w:sz w:val="28"/>
          <w:szCs w:val="28"/>
        </w:rPr>
        <w:t>1</w:t>
      </w:r>
      <w:r w:rsidR="009D6C44" w:rsidRPr="006C20A5">
        <w:rPr>
          <w:sz w:val="28"/>
          <w:szCs w:val="28"/>
          <w:vertAlign w:val="superscript"/>
        </w:rPr>
        <w:t>st</w:t>
      </w:r>
      <w:r w:rsidR="006C20A5" w:rsidRPr="006C20A5">
        <w:rPr>
          <w:sz w:val="28"/>
          <w:szCs w:val="28"/>
        </w:rPr>
        <w:t xml:space="preserve">  </w:t>
      </w:r>
      <w:r w:rsidR="001010F4">
        <w:rPr>
          <w:sz w:val="28"/>
          <w:szCs w:val="28"/>
        </w:rPr>
        <w:t xml:space="preserve"> </w:t>
      </w:r>
      <w:r w:rsidR="006C20A5" w:rsidRPr="006C20A5">
        <w:rPr>
          <w:sz w:val="28"/>
          <w:szCs w:val="28"/>
        </w:rPr>
        <w:t>“</w:t>
      </w:r>
      <w:proofErr w:type="spellStart"/>
      <w:r w:rsidR="006C20A5" w:rsidRPr="006C20A5">
        <w:rPr>
          <w:sz w:val="28"/>
          <w:szCs w:val="28"/>
        </w:rPr>
        <w:t>Unexplorable</w:t>
      </w:r>
      <w:proofErr w:type="spellEnd"/>
      <w:r w:rsidR="006C20A5" w:rsidRPr="006C20A5">
        <w:rPr>
          <w:sz w:val="28"/>
          <w:szCs w:val="28"/>
        </w:rPr>
        <w:t>”</w:t>
      </w:r>
      <w:r w:rsidR="00003953">
        <w:rPr>
          <w:sz w:val="28"/>
          <w:szCs w:val="28"/>
        </w:rPr>
        <w:t xml:space="preserve"> Eliz</w:t>
      </w:r>
      <w:r w:rsidR="006C20A5" w:rsidRPr="006C20A5">
        <w:rPr>
          <w:sz w:val="28"/>
          <w:szCs w:val="28"/>
        </w:rPr>
        <w:t>abeth Baxter, JM. 43</w:t>
      </w:r>
    </w:p>
    <w:p w:rsidR="009D6C44" w:rsidRPr="006C20A5" w:rsidRDefault="009D6C44" w:rsidP="009D6C44">
      <w:pPr>
        <w:rPr>
          <w:sz w:val="28"/>
          <w:szCs w:val="28"/>
        </w:rPr>
      </w:pPr>
      <w:r w:rsidRPr="006C20A5">
        <w:rPr>
          <w:sz w:val="28"/>
          <w:szCs w:val="28"/>
        </w:rPr>
        <w:tab/>
      </w:r>
      <w:proofErr w:type="gramStart"/>
      <w:r w:rsidRPr="006C20A5">
        <w:rPr>
          <w:sz w:val="28"/>
          <w:szCs w:val="28"/>
        </w:rPr>
        <w:t>2</w:t>
      </w:r>
      <w:r w:rsidRPr="006C20A5">
        <w:rPr>
          <w:sz w:val="28"/>
          <w:szCs w:val="28"/>
          <w:vertAlign w:val="superscript"/>
        </w:rPr>
        <w:t>nd</w:t>
      </w:r>
      <w:r w:rsidR="006C20A5" w:rsidRPr="006C20A5">
        <w:rPr>
          <w:sz w:val="28"/>
          <w:szCs w:val="28"/>
        </w:rPr>
        <w:t xml:space="preserve">  “</w:t>
      </w:r>
      <w:proofErr w:type="gramEnd"/>
      <w:r w:rsidR="006C20A5" w:rsidRPr="006C20A5">
        <w:rPr>
          <w:sz w:val="28"/>
          <w:szCs w:val="28"/>
        </w:rPr>
        <w:t>Marrakech Riad” Renee Hraga, JM. 38</w:t>
      </w:r>
    </w:p>
    <w:p w:rsidR="009D6C44" w:rsidRPr="006C20A5" w:rsidRDefault="009D6C44" w:rsidP="009D6C44">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1010F4">
        <w:rPr>
          <w:sz w:val="28"/>
          <w:szCs w:val="28"/>
        </w:rPr>
        <w:t xml:space="preserve"> </w:t>
      </w:r>
      <w:r w:rsidR="006C20A5" w:rsidRPr="006C20A5">
        <w:rPr>
          <w:sz w:val="28"/>
          <w:szCs w:val="28"/>
        </w:rPr>
        <w:t xml:space="preserve"> “</w:t>
      </w:r>
      <w:proofErr w:type="gramEnd"/>
      <w:r w:rsidR="00003953">
        <w:rPr>
          <w:sz w:val="28"/>
          <w:szCs w:val="28"/>
        </w:rPr>
        <w:t xml:space="preserve">The Sun </w:t>
      </w:r>
      <w:proofErr w:type="spellStart"/>
      <w:r w:rsidR="00003953">
        <w:rPr>
          <w:sz w:val="28"/>
          <w:szCs w:val="28"/>
        </w:rPr>
        <w:t>Giveth</w:t>
      </w:r>
      <w:proofErr w:type="spellEnd"/>
      <w:r w:rsidR="00003953">
        <w:rPr>
          <w:sz w:val="28"/>
          <w:szCs w:val="28"/>
        </w:rPr>
        <w:t xml:space="preserve">- </w:t>
      </w:r>
      <w:r w:rsidR="006C20A5" w:rsidRPr="006C20A5">
        <w:rPr>
          <w:sz w:val="28"/>
          <w:szCs w:val="28"/>
        </w:rPr>
        <w:t>Its Reward</w:t>
      </w:r>
      <w:r w:rsidR="00003953">
        <w:rPr>
          <w:sz w:val="28"/>
          <w:szCs w:val="28"/>
        </w:rPr>
        <w:t xml:space="preserve"> is Gold</w:t>
      </w:r>
      <w:r w:rsidR="006C20A5" w:rsidRPr="006C20A5">
        <w:rPr>
          <w:sz w:val="28"/>
          <w:szCs w:val="28"/>
        </w:rPr>
        <w:t>” Heidi Bowman, JM. 52</w:t>
      </w:r>
    </w:p>
    <w:p w:rsidR="009D6C44" w:rsidRPr="006C20A5" w:rsidRDefault="009D6C44" w:rsidP="009D6C44">
      <w:pPr>
        <w:rPr>
          <w:sz w:val="28"/>
          <w:szCs w:val="28"/>
        </w:rPr>
      </w:pPr>
      <w:r w:rsidRPr="006C20A5">
        <w:rPr>
          <w:sz w:val="28"/>
          <w:szCs w:val="28"/>
        </w:rPr>
        <w:tab/>
      </w:r>
      <w:r w:rsidR="001010F4">
        <w:rPr>
          <w:sz w:val="28"/>
          <w:szCs w:val="28"/>
        </w:rPr>
        <w:t>Honorable Mention</w:t>
      </w:r>
      <w:r w:rsidR="001010F4" w:rsidRPr="006C20A5">
        <w:rPr>
          <w:sz w:val="28"/>
          <w:szCs w:val="28"/>
        </w:rPr>
        <w:t xml:space="preserve">  </w:t>
      </w:r>
      <w:r w:rsidR="006C20A5" w:rsidRPr="006C20A5">
        <w:rPr>
          <w:sz w:val="28"/>
          <w:szCs w:val="28"/>
        </w:rPr>
        <w:t xml:space="preserve"> “I Only Have Eyes for You” Margaret Tingley, RM. 22</w:t>
      </w:r>
    </w:p>
    <w:p w:rsidR="00B3513B" w:rsidRPr="006C20A5" w:rsidRDefault="00B3513B" w:rsidP="009D6C44">
      <w:pPr>
        <w:rPr>
          <w:sz w:val="28"/>
          <w:szCs w:val="28"/>
        </w:rPr>
      </w:pPr>
    </w:p>
    <w:p w:rsidR="00B3513B" w:rsidRPr="006C20A5" w:rsidRDefault="00B3513B" w:rsidP="00D96C91">
      <w:pPr>
        <w:rPr>
          <w:sz w:val="28"/>
          <w:szCs w:val="28"/>
          <w:u w:val="single"/>
        </w:rPr>
      </w:pPr>
      <w:r w:rsidRPr="006C20A5">
        <w:rPr>
          <w:sz w:val="28"/>
          <w:szCs w:val="28"/>
          <w:u w:val="single"/>
        </w:rPr>
        <w:t>3D</w:t>
      </w:r>
    </w:p>
    <w:p w:rsidR="00B3513B" w:rsidRPr="006C20A5" w:rsidRDefault="00B3513B" w:rsidP="00D96C91">
      <w:pPr>
        <w:rPr>
          <w:sz w:val="28"/>
          <w:szCs w:val="28"/>
        </w:rPr>
      </w:pPr>
      <w:r w:rsidRPr="006C20A5">
        <w:rPr>
          <w:sz w:val="28"/>
          <w:szCs w:val="28"/>
        </w:rPr>
        <w:tab/>
      </w:r>
      <w:proofErr w:type="gramStart"/>
      <w:r w:rsidRPr="006C20A5">
        <w:rPr>
          <w:sz w:val="28"/>
          <w:szCs w:val="28"/>
        </w:rPr>
        <w:t>1</w:t>
      </w:r>
      <w:r w:rsidRPr="006C20A5">
        <w:rPr>
          <w:sz w:val="28"/>
          <w:szCs w:val="28"/>
          <w:vertAlign w:val="superscript"/>
        </w:rPr>
        <w:t>st</w:t>
      </w:r>
      <w:r w:rsidR="006C20A5" w:rsidRPr="006C20A5">
        <w:rPr>
          <w:sz w:val="28"/>
          <w:szCs w:val="28"/>
        </w:rPr>
        <w:t xml:space="preserve">  “</w:t>
      </w:r>
      <w:proofErr w:type="gramEnd"/>
      <w:r w:rsidR="006C20A5" w:rsidRPr="006C20A5">
        <w:rPr>
          <w:sz w:val="28"/>
          <w:szCs w:val="28"/>
        </w:rPr>
        <w:t>Sumo Wrestler”  Betty Beasley, JM. 120</w:t>
      </w:r>
    </w:p>
    <w:p w:rsidR="00B3513B" w:rsidRPr="006C20A5" w:rsidRDefault="00B3513B" w:rsidP="00D96C91">
      <w:pPr>
        <w:rPr>
          <w:sz w:val="28"/>
          <w:szCs w:val="28"/>
        </w:rPr>
      </w:pPr>
      <w:r w:rsidRPr="006C20A5">
        <w:rPr>
          <w:sz w:val="28"/>
          <w:szCs w:val="28"/>
        </w:rPr>
        <w:tab/>
      </w:r>
      <w:proofErr w:type="gramStart"/>
      <w:r w:rsidRPr="006C20A5">
        <w:rPr>
          <w:sz w:val="28"/>
          <w:szCs w:val="28"/>
        </w:rPr>
        <w:t>2</w:t>
      </w:r>
      <w:r w:rsidRPr="006C20A5">
        <w:rPr>
          <w:sz w:val="28"/>
          <w:szCs w:val="28"/>
          <w:vertAlign w:val="superscript"/>
        </w:rPr>
        <w:t>nd</w:t>
      </w:r>
      <w:r w:rsidR="006C20A5" w:rsidRPr="006C20A5">
        <w:rPr>
          <w:sz w:val="28"/>
          <w:szCs w:val="28"/>
        </w:rPr>
        <w:t xml:space="preserve">  “</w:t>
      </w:r>
      <w:proofErr w:type="gramEnd"/>
      <w:r w:rsidR="006C20A5" w:rsidRPr="006C20A5">
        <w:rPr>
          <w:sz w:val="28"/>
          <w:szCs w:val="28"/>
        </w:rPr>
        <w:t>Dawn” Patty Weisman, JM. 118</w:t>
      </w:r>
    </w:p>
    <w:p w:rsidR="00B3513B" w:rsidRPr="006C20A5" w:rsidRDefault="00B3513B" w:rsidP="00D96C91">
      <w:pPr>
        <w:rPr>
          <w:sz w:val="28"/>
          <w:szCs w:val="28"/>
        </w:rPr>
      </w:pPr>
      <w:r w:rsidRPr="006C20A5">
        <w:rPr>
          <w:sz w:val="28"/>
          <w:szCs w:val="28"/>
        </w:rPr>
        <w:tab/>
      </w:r>
      <w:proofErr w:type="gramStart"/>
      <w:r w:rsidRPr="006C20A5">
        <w:rPr>
          <w:sz w:val="28"/>
          <w:szCs w:val="28"/>
        </w:rPr>
        <w:t>3</w:t>
      </w:r>
      <w:r w:rsidRPr="006C20A5">
        <w:rPr>
          <w:sz w:val="28"/>
          <w:szCs w:val="28"/>
          <w:vertAlign w:val="superscript"/>
        </w:rPr>
        <w:t>rd</w:t>
      </w:r>
      <w:r w:rsidR="001010F4">
        <w:rPr>
          <w:sz w:val="28"/>
          <w:szCs w:val="28"/>
        </w:rPr>
        <w:t xml:space="preserve"> </w:t>
      </w:r>
      <w:r w:rsidR="006C20A5" w:rsidRPr="006C20A5">
        <w:rPr>
          <w:sz w:val="28"/>
          <w:szCs w:val="28"/>
        </w:rPr>
        <w:t xml:space="preserve"> “</w:t>
      </w:r>
      <w:proofErr w:type="gramEnd"/>
      <w:r w:rsidR="006C20A5" w:rsidRPr="006C20A5">
        <w:rPr>
          <w:sz w:val="28"/>
          <w:szCs w:val="28"/>
        </w:rPr>
        <w:t>Introduction” Jane Hemmer, JM. 119</w:t>
      </w:r>
    </w:p>
    <w:p w:rsidR="00B3513B" w:rsidRPr="006C20A5" w:rsidRDefault="00B3513B" w:rsidP="00D96C91">
      <w:pPr>
        <w:rPr>
          <w:sz w:val="28"/>
          <w:szCs w:val="28"/>
        </w:rPr>
      </w:pPr>
      <w:r w:rsidRPr="006C20A5">
        <w:rPr>
          <w:sz w:val="28"/>
          <w:szCs w:val="28"/>
        </w:rPr>
        <w:tab/>
      </w:r>
      <w:proofErr w:type="gramStart"/>
      <w:r w:rsidR="001010F4">
        <w:rPr>
          <w:sz w:val="28"/>
          <w:szCs w:val="28"/>
        </w:rPr>
        <w:t>Honorable Mention</w:t>
      </w:r>
      <w:r w:rsidR="001010F4" w:rsidRPr="006C20A5">
        <w:rPr>
          <w:sz w:val="28"/>
          <w:szCs w:val="28"/>
        </w:rPr>
        <w:t xml:space="preserve">  </w:t>
      </w:r>
      <w:r w:rsidR="006C20A5" w:rsidRPr="006C20A5">
        <w:rPr>
          <w:sz w:val="28"/>
          <w:szCs w:val="28"/>
        </w:rPr>
        <w:t xml:space="preserve"> “Cover You Always” Jennifer Diaz, JM.</w:t>
      </w:r>
      <w:proofErr w:type="gramEnd"/>
      <w:r w:rsidR="006C20A5" w:rsidRPr="006C20A5">
        <w:rPr>
          <w:sz w:val="28"/>
          <w:szCs w:val="28"/>
        </w:rPr>
        <w:t xml:space="preserve"> 115</w:t>
      </w:r>
    </w:p>
    <w:p w:rsidR="009D6C44" w:rsidRPr="006C20A5" w:rsidRDefault="009D6C44" w:rsidP="00D96C91">
      <w:pPr>
        <w:rPr>
          <w:sz w:val="28"/>
          <w:szCs w:val="28"/>
          <w:u w:val="single"/>
        </w:rPr>
      </w:pPr>
    </w:p>
    <w:p w:rsidR="0038632F" w:rsidRPr="006C20A5" w:rsidRDefault="0038632F" w:rsidP="00D96C91">
      <w:pPr>
        <w:rPr>
          <w:sz w:val="28"/>
          <w:szCs w:val="28"/>
          <w:u w:val="single"/>
        </w:rPr>
      </w:pPr>
    </w:p>
    <w:p w:rsidR="00382F36" w:rsidRPr="006C20A5" w:rsidRDefault="00B3513B" w:rsidP="00D96C91">
      <w:pPr>
        <w:rPr>
          <w:sz w:val="28"/>
          <w:szCs w:val="28"/>
        </w:rPr>
      </w:pPr>
      <w:r w:rsidRPr="006C20A5">
        <w:rPr>
          <w:sz w:val="28"/>
          <w:szCs w:val="28"/>
          <w:u w:val="single"/>
        </w:rPr>
        <w:t>Best of Show</w:t>
      </w:r>
      <w:r w:rsidR="00D96C91" w:rsidRPr="006C20A5">
        <w:rPr>
          <w:sz w:val="28"/>
          <w:szCs w:val="28"/>
        </w:rPr>
        <w:tab/>
      </w:r>
    </w:p>
    <w:p w:rsidR="006C20A5" w:rsidRPr="006C20A5" w:rsidRDefault="006C20A5" w:rsidP="0091114F">
      <w:pPr>
        <w:ind w:left="720"/>
        <w:rPr>
          <w:sz w:val="28"/>
          <w:szCs w:val="28"/>
        </w:rPr>
      </w:pPr>
      <w:r w:rsidRPr="006C20A5">
        <w:rPr>
          <w:sz w:val="28"/>
          <w:szCs w:val="28"/>
        </w:rPr>
        <w:br/>
      </w:r>
      <w:proofErr w:type="gramStart"/>
      <w:r w:rsidRPr="006C20A5">
        <w:rPr>
          <w:sz w:val="28"/>
          <w:szCs w:val="28"/>
        </w:rPr>
        <w:t>“Woman with Bracelets” by Junko Ono Rothwell, JM.</w:t>
      </w:r>
      <w:proofErr w:type="gramEnd"/>
      <w:r w:rsidRPr="006C20A5">
        <w:rPr>
          <w:sz w:val="28"/>
          <w:szCs w:val="28"/>
        </w:rPr>
        <w:t xml:space="preserve"> 12</w:t>
      </w:r>
    </w:p>
    <w:p w:rsidR="00E172BF" w:rsidRDefault="00E172BF" w:rsidP="00E172BF">
      <w:pPr>
        <w:spacing w:after="100" w:afterAutospacing="1"/>
        <w:rPr>
          <w:b/>
          <w:sz w:val="28"/>
          <w:szCs w:val="28"/>
        </w:rPr>
      </w:pPr>
    </w:p>
    <w:p w:rsidR="00E172BF" w:rsidRDefault="00E172BF" w:rsidP="00E172BF">
      <w:pPr>
        <w:rPr>
          <w:b/>
          <w:sz w:val="28"/>
          <w:szCs w:val="28"/>
        </w:rPr>
      </w:pPr>
    </w:p>
    <w:p w:rsidR="00E172BF" w:rsidRDefault="00E172BF" w:rsidP="00E172BF">
      <w:pPr>
        <w:rPr>
          <w:b/>
          <w:sz w:val="28"/>
          <w:szCs w:val="28"/>
        </w:rPr>
      </w:pPr>
    </w:p>
    <w:p w:rsidR="006C20A5" w:rsidRDefault="006C20A5" w:rsidP="00E172BF">
      <w:pPr>
        <w:ind w:left="720" w:right="720"/>
        <w:rPr>
          <w:b/>
          <w:sz w:val="28"/>
          <w:szCs w:val="28"/>
        </w:rPr>
      </w:pPr>
      <w:r w:rsidRPr="00E172BF">
        <w:rPr>
          <w:b/>
          <w:sz w:val="28"/>
          <w:szCs w:val="28"/>
        </w:rPr>
        <w:t>Post-judging Statement</w:t>
      </w:r>
    </w:p>
    <w:p w:rsidR="00E172BF" w:rsidRPr="00E172BF" w:rsidRDefault="00E172BF" w:rsidP="00E172BF">
      <w:pPr>
        <w:ind w:left="720" w:right="720"/>
        <w:rPr>
          <w:b/>
          <w:sz w:val="28"/>
          <w:szCs w:val="28"/>
        </w:rPr>
      </w:pPr>
      <w:r>
        <w:rPr>
          <w:b/>
          <w:sz w:val="28"/>
          <w:szCs w:val="28"/>
        </w:rPr>
        <w:t>Wednesday, August 19, 2015</w:t>
      </w:r>
    </w:p>
    <w:p w:rsidR="00E172BF" w:rsidRDefault="00E172BF" w:rsidP="00E172BF">
      <w:pPr>
        <w:spacing w:before="100" w:beforeAutospacing="1" w:after="100" w:afterAutospacing="1"/>
        <w:ind w:left="720" w:right="720"/>
        <w:rPr>
          <w:sz w:val="28"/>
          <w:szCs w:val="28"/>
        </w:rPr>
      </w:pPr>
    </w:p>
    <w:p w:rsidR="006C20A5" w:rsidRPr="006C20A5" w:rsidRDefault="006C20A5" w:rsidP="00E172BF">
      <w:pPr>
        <w:spacing w:before="100" w:beforeAutospacing="1" w:after="100" w:afterAutospacing="1"/>
        <w:ind w:left="720" w:right="720"/>
        <w:rPr>
          <w:sz w:val="28"/>
          <w:szCs w:val="28"/>
        </w:rPr>
      </w:pPr>
      <w:r w:rsidRPr="006C20A5">
        <w:rPr>
          <w:sz w:val="28"/>
          <w:szCs w:val="28"/>
        </w:rPr>
        <w:t>Congratulations to all of you for a most excellent show.  It has been a joy to make these selections, most especially to share your artistic grow</w:t>
      </w:r>
      <w:r w:rsidR="00E172BF">
        <w:rPr>
          <w:sz w:val="28"/>
          <w:szCs w:val="28"/>
        </w:rPr>
        <w:t>th, a</w:t>
      </w:r>
      <w:r w:rsidRPr="006C20A5">
        <w:rPr>
          <w:sz w:val="28"/>
          <w:szCs w:val="28"/>
        </w:rPr>
        <w:t>nd to see the work all hung together is a delight.</w:t>
      </w:r>
    </w:p>
    <w:p w:rsidR="006C20A5" w:rsidRPr="006C20A5" w:rsidRDefault="006C20A5" w:rsidP="00E172BF">
      <w:pPr>
        <w:spacing w:before="100" w:beforeAutospacing="1" w:after="100" w:afterAutospacing="1"/>
        <w:ind w:left="720" w:right="720"/>
        <w:rPr>
          <w:sz w:val="28"/>
          <w:szCs w:val="28"/>
        </w:rPr>
      </w:pPr>
      <w:r w:rsidRPr="006C20A5">
        <w:rPr>
          <w:sz w:val="28"/>
          <w:szCs w:val="28"/>
        </w:rPr>
        <w:t xml:space="preserve">When we enter a juried show, we know that not everybody’s work will be selected.  After selections, we know that only a few will receive awards. To those of </w:t>
      </w:r>
      <w:proofErr w:type="gramStart"/>
      <w:r w:rsidRPr="006C20A5">
        <w:rPr>
          <w:sz w:val="28"/>
          <w:szCs w:val="28"/>
        </w:rPr>
        <w:t>you</w:t>
      </w:r>
      <w:proofErr w:type="gramEnd"/>
      <w:r w:rsidRPr="006C20A5">
        <w:rPr>
          <w:sz w:val="28"/>
          <w:szCs w:val="28"/>
        </w:rPr>
        <w:t xml:space="preserve"> whose pieces were not awarded,</w:t>
      </w:r>
      <w:r w:rsidR="00E172BF">
        <w:rPr>
          <w:sz w:val="28"/>
          <w:szCs w:val="28"/>
        </w:rPr>
        <w:t xml:space="preserve"> know that having</w:t>
      </w:r>
      <w:r w:rsidRPr="006C20A5">
        <w:rPr>
          <w:sz w:val="28"/>
          <w:szCs w:val="28"/>
        </w:rPr>
        <w:t xml:space="preserve"> your work selected into the show makes an encouraging statement about its merit.  I know that you cherish this experience whether or not your work received special recognition.</w:t>
      </w:r>
    </w:p>
    <w:p w:rsidR="006C20A5" w:rsidRPr="006C20A5" w:rsidRDefault="006C20A5" w:rsidP="00E172BF">
      <w:pPr>
        <w:spacing w:before="100" w:beforeAutospacing="1" w:after="100" w:afterAutospacing="1"/>
        <w:ind w:left="720" w:right="720"/>
        <w:rPr>
          <w:sz w:val="28"/>
          <w:szCs w:val="28"/>
        </w:rPr>
      </w:pPr>
      <w:r w:rsidRPr="006C20A5">
        <w:rPr>
          <w:sz w:val="28"/>
          <w:szCs w:val="28"/>
        </w:rPr>
        <w:t>I used the same criteria for judging as for jurying (se</w:t>
      </w:r>
      <w:r w:rsidR="00E172BF">
        <w:rPr>
          <w:sz w:val="28"/>
          <w:szCs w:val="28"/>
        </w:rPr>
        <w:t>e the c</w:t>
      </w:r>
      <w:r w:rsidRPr="006C20A5">
        <w:rPr>
          <w:sz w:val="28"/>
          <w:szCs w:val="28"/>
        </w:rPr>
        <w:t>atalog</w:t>
      </w:r>
      <w:r w:rsidR="00E172BF">
        <w:rPr>
          <w:sz w:val="28"/>
          <w:szCs w:val="28"/>
        </w:rPr>
        <w:t>ue</w:t>
      </w:r>
      <w:r w:rsidRPr="006C20A5">
        <w:rPr>
          <w:sz w:val="28"/>
          <w:szCs w:val="28"/>
        </w:rPr>
        <w:t>) with one additional consideration, and that is how the work is presented.  When choosing a frame for two-dimensional work, it is important that we consider what the frame is doing to and for the piece. An appropriate frame will not be noticed.  It will calmly hold the art work and give it presence.  If it overpowers the piece, it’s the wrong frame even if the frame itself is lovely.  This is my reason for considering presentation when I made the final decisions for awards.    </w:t>
      </w:r>
    </w:p>
    <w:p w:rsidR="006C20A5" w:rsidRPr="006C20A5" w:rsidRDefault="006C20A5" w:rsidP="00E172BF">
      <w:pPr>
        <w:spacing w:before="100" w:beforeAutospacing="1" w:after="100" w:afterAutospacing="1"/>
        <w:ind w:left="720" w:right="720"/>
        <w:rPr>
          <w:sz w:val="28"/>
          <w:szCs w:val="28"/>
        </w:rPr>
      </w:pPr>
      <w:r w:rsidRPr="006C20A5">
        <w:rPr>
          <w:sz w:val="28"/>
          <w:szCs w:val="28"/>
        </w:rPr>
        <w:t>I send best wishes to all of you as you continue your journey as artists.</w:t>
      </w:r>
    </w:p>
    <w:p w:rsidR="006C20A5" w:rsidRPr="006C20A5" w:rsidRDefault="006C20A5" w:rsidP="00E172BF">
      <w:pPr>
        <w:spacing w:before="100" w:beforeAutospacing="1" w:after="100" w:afterAutospacing="1"/>
        <w:ind w:right="720" w:firstLine="720"/>
        <w:rPr>
          <w:sz w:val="28"/>
          <w:szCs w:val="28"/>
        </w:rPr>
      </w:pPr>
      <w:r w:rsidRPr="006C20A5">
        <w:rPr>
          <w:sz w:val="28"/>
          <w:szCs w:val="28"/>
        </w:rPr>
        <w:t>Dianne Mize</w:t>
      </w:r>
    </w:p>
    <w:p w:rsidR="00382F36" w:rsidRDefault="00382F36">
      <w:pPr>
        <w:rPr>
          <w:sz w:val="28"/>
          <w:szCs w:val="28"/>
        </w:rPr>
      </w:pPr>
      <w:r>
        <w:rPr>
          <w:sz w:val="28"/>
          <w:szCs w:val="28"/>
        </w:rPr>
        <w:br w:type="page"/>
      </w:r>
    </w:p>
    <w:p w:rsidR="00452C50" w:rsidRDefault="00452C50" w:rsidP="00382F36">
      <w:pPr>
        <w:rPr>
          <w:sz w:val="28"/>
          <w:szCs w:val="28"/>
        </w:rPr>
      </w:pPr>
    </w:p>
    <w:p w:rsidR="00452C50" w:rsidRPr="00A41EC6" w:rsidRDefault="00BD334D" w:rsidP="00382F36">
      <w:pPr>
        <w:rPr>
          <w:rFonts w:ascii="Tahoma" w:hAnsi="Tahoma" w:cs="Tahoma"/>
          <w:b/>
          <w:color w:val="FF0000"/>
          <w:sz w:val="32"/>
          <w:szCs w:val="32"/>
        </w:rPr>
      </w:pPr>
      <w:r w:rsidRPr="00A41EC6">
        <w:rPr>
          <w:rFonts w:ascii="Tahoma" w:hAnsi="Tahoma" w:cs="Tahoma"/>
          <w:b/>
          <w:color w:val="FF0000"/>
          <w:sz w:val="32"/>
          <w:szCs w:val="32"/>
        </w:rPr>
        <w:t>NEAL:</w:t>
      </w:r>
    </w:p>
    <w:p w:rsidR="00BD334D" w:rsidRPr="00BD334D" w:rsidRDefault="00BD334D" w:rsidP="00382F36">
      <w:pPr>
        <w:rPr>
          <w:rFonts w:ascii="Tahoma" w:hAnsi="Tahoma" w:cs="Tahoma"/>
          <w:sz w:val="28"/>
          <w:szCs w:val="28"/>
        </w:rPr>
      </w:pPr>
    </w:p>
    <w:p w:rsidR="0091114F" w:rsidRPr="00A41EC6" w:rsidRDefault="0091114F" w:rsidP="00382F36">
      <w:pPr>
        <w:rPr>
          <w:rFonts w:ascii="Tahoma" w:hAnsi="Tahoma" w:cs="Tahoma"/>
          <w:b/>
          <w:sz w:val="28"/>
          <w:szCs w:val="28"/>
        </w:rPr>
      </w:pPr>
      <w:r w:rsidRPr="00A41EC6">
        <w:rPr>
          <w:rFonts w:ascii="Tahoma" w:hAnsi="Tahoma" w:cs="Tahoma"/>
          <w:b/>
          <w:sz w:val="28"/>
          <w:szCs w:val="28"/>
        </w:rPr>
        <w:t>Quinlan volunteers that assisted with the installation of the exhibitions:</w:t>
      </w:r>
    </w:p>
    <w:p w:rsidR="0091114F" w:rsidRPr="00A41EC6" w:rsidRDefault="0091114F" w:rsidP="00382F36">
      <w:pPr>
        <w:rPr>
          <w:rFonts w:ascii="Tahoma" w:hAnsi="Tahoma" w:cs="Tahoma"/>
          <w:b/>
          <w:sz w:val="28"/>
          <w:szCs w:val="28"/>
        </w:rPr>
      </w:pP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 xml:space="preserve">Nona </w:t>
      </w:r>
      <w:proofErr w:type="spellStart"/>
      <w:r w:rsidRPr="00A41EC6">
        <w:rPr>
          <w:rFonts w:ascii="Tahoma" w:hAnsi="Tahoma" w:cs="Tahoma"/>
          <w:sz w:val="28"/>
          <w:szCs w:val="28"/>
        </w:rPr>
        <w:t>Donoho</w:t>
      </w:r>
      <w:proofErr w:type="spellEnd"/>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Carol Hershey</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Isabel Hershey</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Julian Hershey</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Sandra Landergott</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Mary Frances Hull</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Rob Lysak</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 xml:space="preserve">Chris </w:t>
      </w:r>
      <w:proofErr w:type="spellStart"/>
      <w:r w:rsidRPr="00A41EC6">
        <w:rPr>
          <w:rFonts w:ascii="Tahoma" w:hAnsi="Tahoma" w:cs="Tahoma"/>
          <w:sz w:val="28"/>
          <w:szCs w:val="28"/>
        </w:rPr>
        <w:t>Hamman</w:t>
      </w:r>
      <w:proofErr w:type="spellEnd"/>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Kyle Tingley</w:t>
      </w:r>
    </w:p>
    <w:p w:rsidR="00382F36" w:rsidRPr="00A41EC6" w:rsidRDefault="00382F36" w:rsidP="00A41EC6">
      <w:pPr>
        <w:pStyle w:val="ListParagraph"/>
        <w:numPr>
          <w:ilvl w:val="0"/>
          <w:numId w:val="2"/>
        </w:numPr>
        <w:rPr>
          <w:rFonts w:ascii="Tahoma" w:hAnsi="Tahoma" w:cs="Tahoma"/>
          <w:sz w:val="28"/>
          <w:szCs w:val="28"/>
        </w:rPr>
      </w:pPr>
      <w:r w:rsidRPr="00A41EC6">
        <w:rPr>
          <w:rFonts w:ascii="Tahoma" w:hAnsi="Tahoma" w:cs="Tahoma"/>
          <w:sz w:val="28"/>
          <w:szCs w:val="28"/>
        </w:rPr>
        <w:t>Rachel Were</w:t>
      </w:r>
    </w:p>
    <w:p w:rsidR="0091114F" w:rsidRPr="00BD334D" w:rsidRDefault="0091114F" w:rsidP="0091114F">
      <w:pPr>
        <w:jc w:val="center"/>
        <w:rPr>
          <w:rFonts w:ascii="Tahoma" w:hAnsi="Tahoma" w:cs="Tahoma"/>
          <w:sz w:val="28"/>
          <w:szCs w:val="28"/>
        </w:rPr>
      </w:pPr>
    </w:p>
    <w:p w:rsidR="006E31CE" w:rsidRPr="00A41EC6" w:rsidRDefault="0091114F" w:rsidP="0091114F">
      <w:pPr>
        <w:rPr>
          <w:rFonts w:ascii="Tahoma" w:hAnsi="Tahoma" w:cs="Tahoma"/>
          <w:b/>
          <w:sz w:val="28"/>
          <w:szCs w:val="28"/>
        </w:rPr>
      </w:pPr>
      <w:r w:rsidRPr="00A41EC6">
        <w:rPr>
          <w:rFonts w:ascii="Tahoma" w:hAnsi="Tahoma" w:cs="Tahoma"/>
          <w:b/>
          <w:sz w:val="28"/>
          <w:szCs w:val="28"/>
        </w:rPr>
        <w:t xml:space="preserve">Quinlan Staff: </w:t>
      </w:r>
    </w:p>
    <w:p w:rsidR="00A41EC6" w:rsidRDefault="00A41EC6" w:rsidP="0091114F">
      <w:pPr>
        <w:rPr>
          <w:rFonts w:ascii="Tahoma" w:hAnsi="Tahoma" w:cs="Tahoma"/>
          <w:sz w:val="28"/>
          <w:szCs w:val="28"/>
        </w:rPr>
      </w:pPr>
    </w:p>
    <w:p w:rsidR="006E31CE" w:rsidRPr="00A41EC6" w:rsidRDefault="006E31CE" w:rsidP="00A41EC6">
      <w:pPr>
        <w:pStyle w:val="ListParagraph"/>
        <w:numPr>
          <w:ilvl w:val="0"/>
          <w:numId w:val="1"/>
        </w:numPr>
        <w:rPr>
          <w:rFonts w:ascii="Tahoma" w:hAnsi="Tahoma" w:cs="Tahoma"/>
          <w:sz w:val="28"/>
          <w:szCs w:val="28"/>
        </w:rPr>
      </w:pPr>
      <w:r w:rsidRPr="00A41EC6">
        <w:rPr>
          <w:rFonts w:ascii="Tahoma" w:hAnsi="Tahoma" w:cs="Tahoma"/>
          <w:sz w:val="28"/>
          <w:szCs w:val="28"/>
        </w:rPr>
        <w:t>Amanda McClure</w:t>
      </w:r>
    </w:p>
    <w:p w:rsidR="006E31CE" w:rsidRPr="00A41EC6" w:rsidRDefault="006E31CE" w:rsidP="00A41EC6">
      <w:pPr>
        <w:pStyle w:val="ListParagraph"/>
        <w:numPr>
          <w:ilvl w:val="0"/>
          <w:numId w:val="1"/>
        </w:numPr>
        <w:rPr>
          <w:rFonts w:ascii="Tahoma" w:hAnsi="Tahoma" w:cs="Tahoma"/>
          <w:sz w:val="28"/>
          <w:szCs w:val="28"/>
        </w:rPr>
      </w:pPr>
      <w:r w:rsidRPr="00A41EC6">
        <w:rPr>
          <w:rFonts w:ascii="Tahoma" w:hAnsi="Tahoma" w:cs="Tahoma"/>
          <w:sz w:val="28"/>
          <w:szCs w:val="28"/>
        </w:rPr>
        <w:t>Paula Lindner</w:t>
      </w:r>
    </w:p>
    <w:p w:rsidR="0091114F" w:rsidRPr="00A41EC6" w:rsidRDefault="0091114F" w:rsidP="00A41EC6">
      <w:pPr>
        <w:pStyle w:val="ListParagraph"/>
        <w:numPr>
          <w:ilvl w:val="0"/>
          <w:numId w:val="1"/>
        </w:numPr>
        <w:rPr>
          <w:rFonts w:ascii="Tahoma" w:hAnsi="Tahoma" w:cs="Tahoma"/>
          <w:sz w:val="28"/>
          <w:szCs w:val="28"/>
        </w:rPr>
      </w:pPr>
      <w:r w:rsidRPr="00A41EC6">
        <w:rPr>
          <w:rFonts w:ascii="Tahoma" w:hAnsi="Tahoma" w:cs="Tahoma"/>
          <w:sz w:val="28"/>
          <w:szCs w:val="28"/>
        </w:rPr>
        <w:t>Margaret Tingley</w:t>
      </w:r>
    </w:p>
    <w:p w:rsidR="00BD334D" w:rsidRPr="00BD334D" w:rsidRDefault="00BD334D" w:rsidP="0091114F">
      <w:pPr>
        <w:rPr>
          <w:rFonts w:ascii="Tahoma" w:hAnsi="Tahoma" w:cs="Tahoma"/>
          <w:sz w:val="28"/>
          <w:szCs w:val="28"/>
        </w:rPr>
      </w:pPr>
    </w:p>
    <w:p w:rsidR="00BD334D" w:rsidRPr="00A41EC6" w:rsidRDefault="00BD334D" w:rsidP="0091114F">
      <w:pPr>
        <w:rPr>
          <w:rFonts w:ascii="Tahoma" w:hAnsi="Tahoma" w:cs="Tahoma"/>
          <w:b/>
          <w:sz w:val="28"/>
          <w:szCs w:val="28"/>
        </w:rPr>
      </w:pPr>
      <w:r w:rsidRPr="00A41EC6">
        <w:rPr>
          <w:rFonts w:ascii="Tahoma" w:hAnsi="Tahoma" w:cs="Tahoma"/>
          <w:b/>
          <w:sz w:val="28"/>
          <w:szCs w:val="28"/>
        </w:rPr>
        <w:t>Three Solo artists with exhibitions opening tonight:</w:t>
      </w:r>
    </w:p>
    <w:p w:rsidR="00A41EC6" w:rsidRDefault="00A41EC6" w:rsidP="0091114F">
      <w:pPr>
        <w:rPr>
          <w:rFonts w:ascii="Tahoma" w:hAnsi="Tahoma" w:cs="Tahoma"/>
          <w:sz w:val="28"/>
          <w:szCs w:val="28"/>
        </w:rPr>
      </w:pPr>
    </w:p>
    <w:p w:rsidR="00BD334D" w:rsidRPr="00A41EC6" w:rsidRDefault="00BD334D" w:rsidP="00A41EC6">
      <w:pPr>
        <w:pStyle w:val="ListParagraph"/>
        <w:numPr>
          <w:ilvl w:val="0"/>
          <w:numId w:val="3"/>
        </w:numPr>
        <w:rPr>
          <w:rFonts w:ascii="Tahoma" w:hAnsi="Tahoma" w:cs="Tahoma"/>
          <w:sz w:val="28"/>
          <w:szCs w:val="28"/>
        </w:rPr>
      </w:pPr>
      <w:r w:rsidRPr="00A41EC6">
        <w:rPr>
          <w:rFonts w:ascii="Tahoma" w:hAnsi="Tahoma" w:cs="Tahoma"/>
          <w:sz w:val="28"/>
          <w:szCs w:val="28"/>
        </w:rPr>
        <w:t>Fox Gradin</w:t>
      </w:r>
    </w:p>
    <w:p w:rsidR="00BD334D" w:rsidRPr="00A41EC6" w:rsidRDefault="00BD334D" w:rsidP="00A41EC6">
      <w:pPr>
        <w:pStyle w:val="ListParagraph"/>
        <w:numPr>
          <w:ilvl w:val="0"/>
          <w:numId w:val="3"/>
        </w:numPr>
        <w:rPr>
          <w:rFonts w:ascii="Tahoma" w:hAnsi="Tahoma" w:cs="Tahoma"/>
          <w:sz w:val="28"/>
          <w:szCs w:val="28"/>
        </w:rPr>
      </w:pPr>
      <w:r w:rsidRPr="00A41EC6">
        <w:rPr>
          <w:rFonts w:ascii="Tahoma" w:hAnsi="Tahoma" w:cs="Tahoma"/>
          <w:sz w:val="28"/>
          <w:szCs w:val="28"/>
        </w:rPr>
        <w:t>Paul Light</w:t>
      </w:r>
    </w:p>
    <w:p w:rsidR="00BD334D" w:rsidRPr="00A41EC6" w:rsidRDefault="00BD334D" w:rsidP="00A41EC6">
      <w:pPr>
        <w:pStyle w:val="ListParagraph"/>
        <w:numPr>
          <w:ilvl w:val="0"/>
          <w:numId w:val="3"/>
        </w:numPr>
        <w:rPr>
          <w:rFonts w:ascii="Tahoma" w:hAnsi="Tahoma" w:cs="Tahoma"/>
          <w:sz w:val="28"/>
          <w:szCs w:val="28"/>
        </w:rPr>
      </w:pPr>
      <w:r w:rsidRPr="00A41EC6">
        <w:rPr>
          <w:rFonts w:ascii="Tahoma" w:hAnsi="Tahoma" w:cs="Tahoma"/>
          <w:sz w:val="28"/>
          <w:szCs w:val="28"/>
        </w:rPr>
        <w:t>Cynthia Miller</w:t>
      </w:r>
    </w:p>
    <w:p w:rsidR="00BD334D" w:rsidRPr="00BD334D" w:rsidRDefault="00BD334D" w:rsidP="0091114F">
      <w:pPr>
        <w:rPr>
          <w:rFonts w:ascii="Tahoma" w:hAnsi="Tahoma" w:cs="Tahoma"/>
          <w:sz w:val="28"/>
          <w:szCs w:val="28"/>
        </w:rPr>
      </w:pPr>
    </w:p>
    <w:p w:rsidR="00BD334D" w:rsidRPr="00A41EC6" w:rsidRDefault="00BD334D" w:rsidP="0091114F">
      <w:pPr>
        <w:rPr>
          <w:rFonts w:ascii="Tahoma" w:hAnsi="Tahoma" w:cs="Tahoma"/>
          <w:b/>
          <w:sz w:val="28"/>
          <w:szCs w:val="28"/>
        </w:rPr>
      </w:pPr>
      <w:r w:rsidRPr="00A41EC6">
        <w:rPr>
          <w:rFonts w:ascii="Tahoma" w:hAnsi="Tahoma" w:cs="Tahoma"/>
          <w:b/>
          <w:sz w:val="28"/>
          <w:szCs w:val="28"/>
        </w:rPr>
        <w:t>Musical Entertainment:</w:t>
      </w:r>
    </w:p>
    <w:p w:rsidR="00BD334D" w:rsidRPr="00A41EC6" w:rsidRDefault="00BD334D" w:rsidP="00A41EC6">
      <w:pPr>
        <w:pStyle w:val="ListParagraph"/>
        <w:numPr>
          <w:ilvl w:val="0"/>
          <w:numId w:val="4"/>
        </w:numPr>
        <w:rPr>
          <w:rFonts w:ascii="Tahoma" w:hAnsi="Tahoma" w:cs="Tahoma"/>
          <w:sz w:val="28"/>
          <w:szCs w:val="28"/>
        </w:rPr>
      </w:pPr>
      <w:r w:rsidRPr="00A41EC6">
        <w:rPr>
          <w:rFonts w:ascii="Tahoma" w:hAnsi="Tahoma" w:cs="Tahoma"/>
          <w:sz w:val="28"/>
          <w:szCs w:val="28"/>
        </w:rPr>
        <w:t>Stephanie Rae Grenier</w:t>
      </w:r>
    </w:p>
    <w:p w:rsidR="00BD334D" w:rsidRPr="00A41EC6" w:rsidRDefault="00BD334D" w:rsidP="00A41EC6">
      <w:pPr>
        <w:pStyle w:val="ListParagraph"/>
        <w:numPr>
          <w:ilvl w:val="0"/>
          <w:numId w:val="4"/>
        </w:numPr>
        <w:rPr>
          <w:rFonts w:ascii="Tahoma" w:hAnsi="Tahoma" w:cs="Tahoma"/>
          <w:sz w:val="28"/>
          <w:szCs w:val="28"/>
        </w:rPr>
      </w:pPr>
      <w:r w:rsidRPr="00A41EC6">
        <w:rPr>
          <w:rFonts w:ascii="Tahoma" w:hAnsi="Tahoma" w:cs="Tahoma"/>
          <w:sz w:val="28"/>
          <w:szCs w:val="28"/>
        </w:rPr>
        <w:t xml:space="preserve">Marcia </w:t>
      </w:r>
      <w:proofErr w:type="spellStart"/>
      <w:r w:rsidRPr="00A41EC6">
        <w:rPr>
          <w:rFonts w:ascii="Tahoma" w:hAnsi="Tahoma" w:cs="Tahoma"/>
          <w:sz w:val="28"/>
          <w:szCs w:val="28"/>
        </w:rPr>
        <w:t>Dunscomb</w:t>
      </w:r>
      <w:proofErr w:type="spellEnd"/>
    </w:p>
    <w:p w:rsidR="00D96C91" w:rsidRPr="00BD334D" w:rsidRDefault="00D96C91" w:rsidP="00D96C91">
      <w:pPr>
        <w:rPr>
          <w:rFonts w:ascii="Tahoma" w:hAnsi="Tahoma" w:cs="Tahoma"/>
          <w:sz w:val="28"/>
          <w:szCs w:val="28"/>
          <w:u w:val="single"/>
        </w:rPr>
      </w:pPr>
    </w:p>
    <w:p w:rsidR="0091114F" w:rsidRPr="0091114F" w:rsidRDefault="0091114F" w:rsidP="00D96C91">
      <w:pPr>
        <w:rPr>
          <w:sz w:val="28"/>
          <w:szCs w:val="28"/>
          <w:u w:val="single"/>
        </w:rPr>
      </w:pPr>
    </w:p>
    <w:p w:rsidR="0091114F" w:rsidRDefault="0091114F">
      <w:pPr>
        <w:rPr>
          <w:b/>
          <w:sz w:val="28"/>
          <w:szCs w:val="28"/>
        </w:rPr>
      </w:pPr>
      <w:r>
        <w:rPr>
          <w:b/>
          <w:sz w:val="28"/>
          <w:szCs w:val="28"/>
        </w:rPr>
        <w:br w:type="page"/>
      </w:r>
    </w:p>
    <w:p w:rsidR="00452C50" w:rsidRPr="00BD334D" w:rsidRDefault="00452C50" w:rsidP="00452C50">
      <w:pPr>
        <w:rPr>
          <w:rFonts w:ascii="Tahoma" w:hAnsi="Tahoma" w:cs="Tahoma"/>
          <w:b/>
          <w:color w:val="FF0000"/>
          <w:sz w:val="28"/>
          <w:szCs w:val="28"/>
        </w:rPr>
      </w:pPr>
      <w:r w:rsidRPr="00BD334D">
        <w:rPr>
          <w:rFonts w:ascii="Tahoma" w:hAnsi="Tahoma" w:cs="Tahoma"/>
          <w:b/>
          <w:color w:val="FF0000"/>
          <w:sz w:val="28"/>
          <w:szCs w:val="28"/>
        </w:rPr>
        <w:lastRenderedPageBreak/>
        <w:t>ROSEMARY:</w:t>
      </w:r>
    </w:p>
    <w:p w:rsidR="00452C50" w:rsidRPr="00BD334D" w:rsidRDefault="00452C50" w:rsidP="00452C50">
      <w:pPr>
        <w:rPr>
          <w:rFonts w:ascii="Tahoma" w:hAnsi="Tahoma" w:cs="Tahoma"/>
          <w:b/>
          <w:sz w:val="28"/>
          <w:szCs w:val="28"/>
        </w:rPr>
      </w:pPr>
    </w:p>
    <w:p w:rsidR="0091114F" w:rsidRPr="00BD334D" w:rsidRDefault="0091114F" w:rsidP="0091114F">
      <w:pPr>
        <w:jc w:val="center"/>
        <w:rPr>
          <w:rFonts w:ascii="Tahoma" w:hAnsi="Tahoma" w:cs="Tahoma"/>
          <w:b/>
          <w:sz w:val="28"/>
          <w:szCs w:val="28"/>
        </w:rPr>
      </w:pPr>
      <w:r w:rsidRPr="00BD334D">
        <w:rPr>
          <w:rFonts w:ascii="Tahoma" w:hAnsi="Tahoma" w:cs="Tahoma"/>
          <w:b/>
          <w:sz w:val="28"/>
          <w:szCs w:val="28"/>
        </w:rPr>
        <w:t xml:space="preserve">The Virginia Avery </w:t>
      </w:r>
      <w:r w:rsidR="00E172BF" w:rsidRPr="00BD334D">
        <w:rPr>
          <w:rFonts w:ascii="Tahoma" w:hAnsi="Tahoma" w:cs="Tahoma"/>
          <w:b/>
          <w:sz w:val="28"/>
          <w:szCs w:val="28"/>
        </w:rPr>
        <w:t>4</w:t>
      </w:r>
      <w:r w:rsidR="00E172BF" w:rsidRPr="00BD334D">
        <w:rPr>
          <w:rFonts w:ascii="Tahoma" w:hAnsi="Tahoma" w:cs="Tahoma"/>
          <w:b/>
          <w:sz w:val="28"/>
          <w:szCs w:val="28"/>
          <w:vertAlign w:val="superscript"/>
        </w:rPr>
        <w:t>th</w:t>
      </w:r>
      <w:r w:rsidR="00E172BF" w:rsidRPr="00BD334D">
        <w:rPr>
          <w:rFonts w:ascii="Tahoma" w:hAnsi="Tahoma" w:cs="Tahoma"/>
          <w:b/>
          <w:sz w:val="28"/>
          <w:szCs w:val="28"/>
        </w:rPr>
        <w:t xml:space="preserve"> Biennial “Reflections”</w:t>
      </w:r>
      <w:r w:rsidRPr="00BD334D">
        <w:rPr>
          <w:rFonts w:ascii="Tahoma" w:hAnsi="Tahoma" w:cs="Tahoma"/>
          <w:b/>
          <w:sz w:val="28"/>
          <w:szCs w:val="28"/>
        </w:rPr>
        <w:t xml:space="preserve"> Juried Art Exhibition</w:t>
      </w:r>
    </w:p>
    <w:p w:rsidR="0091114F" w:rsidRPr="00BD334D" w:rsidRDefault="0091114F" w:rsidP="0091114F">
      <w:pPr>
        <w:jc w:val="center"/>
        <w:rPr>
          <w:rFonts w:ascii="Tahoma" w:hAnsi="Tahoma" w:cs="Tahoma"/>
          <w:b/>
          <w:sz w:val="28"/>
          <w:szCs w:val="28"/>
        </w:rPr>
      </w:pPr>
      <w:r w:rsidRPr="00BD334D">
        <w:rPr>
          <w:rFonts w:ascii="Tahoma" w:hAnsi="Tahoma" w:cs="Tahoma"/>
          <w:b/>
          <w:sz w:val="28"/>
          <w:szCs w:val="28"/>
        </w:rPr>
        <w:t>*Thank you to Juror, Dian</w:t>
      </w:r>
      <w:r w:rsidR="00E6101D" w:rsidRPr="00BD334D">
        <w:rPr>
          <w:rFonts w:ascii="Tahoma" w:hAnsi="Tahoma" w:cs="Tahoma"/>
          <w:b/>
          <w:sz w:val="28"/>
          <w:szCs w:val="28"/>
        </w:rPr>
        <w:t>n</w:t>
      </w:r>
      <w:r w:rsidRPr="00BD334D">
        <w:rPr>
          <w:rFonts w:ascii="Tahoma" w:hAnsi="Tahoma" w:cs="Tahoma"/>
          <w:b/>
          <w:sz w:val="28"/>
          <w:szCs w:val="28"/>
        </w:rPr>
        <w:t>e Mize*</w:t>
      </w:r>
    </w:p>
    <w:p w:rsidR="0091114F" w:rsidRPr="00BD334D" w:rsidRDefault="0091114F" w:rsidP="0091114F">
      <w:pPr>
        <w:jc w:val="center"/>
        <w:rPr>
          <w:rFonts w:ascii="Tahoma" w:hAnsi="Tahoma" w:cs="Tahoma"/>
          <w:b/>
          <w:sz w:val="28"/>
          <w:szCs w:val="28"/>
        </w:rPr>
      </w:pPr>
      <w:r w:rsidRPr="00BD334D">
        <w:rPr>
          <w:rFonts w:ascii="Tahoma" w:hAnsi="Tahoma" w:cs="Tahoma"/>
          <w:b/>
          <w:sz w:val="28"/>
          <w:szCs w:val="28"/>
        </w:rPr>
        <w:t>450 entries, 150 pieces accepted</w:t>
      </w:r>
      <w:proofErr w:type="gramStart"/>
      <w:r w:rsidRPr="00BD334D">
        <w:rPr>
          <w:rFonts w:ascii="Tahoma" w:hAnsi="Tahoma" w:cs="Tahoma"/>
          <w:b/>
          <w:sz w:val="28"/>
          <w:szCs w:val="28"/>
        </w:rPr>
        <w:t>,</w:t>
      </w:r>
      <w:proofErr w:type="gramEnd"/>
      <w:r w:rsidRPr="00BD334D">
        <w:rPr>
          <w:rFonts w:ascii="Tahoma" w:hAnsi="Tahoma" w:cs="Tahoma"/>
          <w:b/>
          <w:sz w:val="28"/>
          <w:szCs w:val="28"/>
        </w:rPr>
        <w:t xml:space="preserve"> 128 artists featured in the exhibition.</w:t>
      </w:r>
    </w:p>
    <w:p w:rsidR="00F13D24" w:rsidRPr="00BD334D" w:rsidRDefault="00F13D24" w:rsidP="0091114F">
      <w:pPr>
        <w:jc w:val="center"/>
        <w:rPr>
          <w:rFonts w:ascii="Tahoma" w:hAnsi="Tahoma" w:cs="Tahoma"/>
          <w:b/>
          <w:sz w:val="16"/>
          <w:szCs w:val="16"/>
        </w:rPr>
      </w:pPr>
    </w:p>
    <w:p w:rsidR="00F13D24" w:rsidRPr="00BD334D" w:rsidRDefault="00F13D24" w:rsidP="00F13D24">
      <w:pPr>
        <w:rPr>
          <w:rFonts w:ascii="Tahoma" w:hAnsi="Tahoma" w:cs="Tahoma"/>
          <w:b/>
          <w:sz w:val="28"/>
          <w:szCs w:val="28"/>
        </w:rPr>
      </w:pPr>
      <w:r w:rsidRPr="00BD334D">
        <w:rPr>
          <w:rFonts w:ascii="Tahoma" w:hAnsi="Tahoma" w:cs="Tahoma"/>
          <w:b/>
          <w:sz w:val="28"/>
          <w:szCs w:val="28"/>
        </w:rPr>
        <w:t>Winners, please come get your ribbons and pin next to your work.</w:t>
      </w:r>
    </w:p>
    <w:p w:rsidR="0091114F" w:rsidRPr="00BD334D" w:rsidRDefault="0091114F" w:rsidP="0091114F">
      <w:pPr>
        <w:jc w:val="center"/>
        <w:rPr>
          <w:rFonts w:ascii="Tahoma" w:hAnsi="Tahoma" w:cs="Tahoma"/>
          <w:b/>
          <w:sz w:val="16"/>
          <w:szCs w:val="16"/>
        </w:rPr>
      </w:pP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Oil and Acrylic</w:t>
      </w:r>
    </w:p>
    <w:p w:rsidR="0091114F" w:rsidRPr="00BD334D" w:rsidRDefault="0091114F" w:rsidP="0091114F">
      <w:pPr>
        <w:rPr>
          <w:rFonts w:ascii="Tahoma" w:hAnsi="Tahoma" w:cs="Tahoma"/>
          <w:sz w:val="28"/>
          <w:szCs w:val="28"/>
        </w:rPr>
      </w:pPr>
      <w:r w:rsidRPr="00BD334D">
        <w:rPr>
          <w:rFonts w:ascii="Tahoma" w:hAnsi="Tahoma" w:cs="Tahoma"/>
          <w:sz w:val="28"/>
          <w:szCs w:val="28"/>
        </w:rPr>
        <w:t xml:space="preserve">Honorable </w:t>
      </w:r>
      <w:proofErr w:type="gramStart"/>
      <w:r w:rsidRPr="00BD334D">
        <w:rPr>
          <w:rFonts w:ascii="Tahoma" w:hAnsi="Tahoma" w:cs="Tahoma"/>
          <w:sz w:val="28"/>
          <w:szCs w:val="28"/>
        </w:rPr>
        <w:t>Mention  “</w:t>
      </w:r>
      <w:proofErr w:type="gramEnd"/>
      <w:r w:rsidRPr="00BD334D">
        <w:rPr>
          <w:rFonts w:ascii="Tahoma" w:hAnsi="Tahoma" w:cs="Tahoma"/>
          <w:sz w:val="28"/>
          <w:szCs w:val="28"/>
        </w:rPr>
        <w:t>Green Shirt”  Ann Goble</w:t>
      </w:r>
      <w:r w:rsidRPr="00BD334D">
        <w:rPr>
          <w:rFonts w:ascii="Tahoma" w:hAnsi="Tahoma" w:cs="Tahoma"/>
          <w:sz w:val="28"/>
          <w:szCs w:val="28"/>
        </w:rPr>
        <w:tab/>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w:t>
      </w:r>
      <w:proofErr w:type="gramEnd"/>
      <w:r w:rsidRPr="00BD334D">
        <w:rPr>
          <w:rFonts w:ascii="Tahoma" w:hAnsi="Tahoma" w:cs="Tahoma"/>
          <w:sz w:val="28"/>
          <w:szCs w:val="28"/>
        </w:rPr>
        <w:t>In Search of Trivia” Pris Buttler</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w:t>
      </w:r>
      <w:proofErr w:type="gramEnd"/>
      <w:r w:rsidRPr="00BD334D">
        <w:rPr>
          <w:rFonts w:ascii="Tahoma" w:hAnsi="Tahoma" w:cs="Tahoma"/>
          <w:sz w:val="28"/>
          <w:szCs w:val="28"/>
        </w:rPr>
        <w:t>#103”  Lynn Mayes</w:t>
      </w:r>
    </w:p>
    <w:p w:rsidR="0091114F" w:rsidRPr="00BD334D" w:rsidRDefault="0091114F" w:rsidP="0091114F">
      <w:pPr>
        <w:rPr>
          <w:rFonts w:ascii="Tahoma" w:hAnsi="Tahoma" w:cs="Tahoma"/>
          <w:sz w:val="28"/>
          <w:szCs w:val="28"/>
        </w:rPr>
      </w:pPr>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“Serenity” Sharon Farkas</w:t>
      </w:r>
    </w:p>
    <w:p w:rsidR="0091114F" w:rsidRPr="00BD334D" w:rsidRDefault="0091114F" w:rsidP="0091114F">
      <w:pPr>
        <w:rPr>
          <w:rFonts w:ascii="Tahoma" w:hAnsi="Tahoma" w:cs="Tahoma"/>
          <w:sz w:val="16"/>
          <w:szCs w:val="16"/>
        </w:rPr>
      </w:pPr>
      <w:r w:rsidRPr="00BD334D">
        <w:rPr>
          <w:rFonts w:ascii="Tahoma" w:hAnsi="Tahoma" w:cs="Tahoma"/>
          <w:sz w:val="28"/>
          <w:szCs w:val="28"/>
        </w:rPr>
        <w:tab/>
      </w:r>
      <w:r w:rsidRPr="00BD334D">
        <w:rPr>
          <w:rFonts w:ascii="Tahoma" w:hAnsi="Tahoma" w:cs="Tahoma"/>
          <w:sz w:val="28"/>
          <w:szCs w:val="28"/>
        </w:rPr>
        <w:tab/>
      </w: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Watercolor</w:t>
      </w:r>
    </w:p>
    <w:p w:rsidR="0091114F" w:rsidRPr="00BD334D" w:rsidRDefault="0091114F" w:rsidP="0091114F">
      <w:pPr>
        <w:rPr>
          <w:rFonts w:ascii="Tahoma" w:hAnsi="Tahoma" w:cs="Tahoma"/>
          <w:sz w:val="28"/>
          <w:szCs w:val="28"/>
          <w:u w:val="single"/>
        </w:rPr>
      </w:pPr>
      <w:r w:rsidRPr="00BD334D">
        <w:rPr>
          <w:rFonts w:ascii="Tahoma" w:hAnsi="Tahoma" w:cs="Tahoma"/>
          <w:sz w:val="28"/>
          <w:szCs w:val="28"/>
        </w:rPr>
        <w:t xml:space="preserve">Honorable </w:t>
      </w:r>
      <w:proofErr w:type="gramStart"/>
      <w:r w:rsidRPr="00BD334D">
        <w:rPr>
          <w:rFonts w:ascii="Tahoma" w:hAnsi="Tahoma" w:cs="Tahoma"/>
          <w:sz w:val="28"/>
          <w:szCs w:val="28"/>
        </w:rPr>
        <w:t>Mention  “</w:t>
      </w:r>
      <w:proofErr w:type="gramEnd"/>
      <w:r w:rsidRPr="00BD334D">
        <w:rPr>
          <w:rFonts w:ascii="Tahoma" w:hAnsi="Tahoma" w:cs="Tahoma"/>
          <w:sz w:val="28"/>
          <w:szCs w:val="28"/>
        </w:rPr>
        <w:t>Russian Puppet Theater” Gloria Sampson</w:t>
      </w:r>
    </w:p>
    <w:p w:rsidR="0091114F" w:rsidRPr="00BD334D" w:rsidRDefault="0091114F" w:rsidP="0091114F">
      <w:pPr>
        <w:rPr>
          <w:rFonts w:ascii="Tahoma" w:hAnsi="Tahoma" w:cs="Tahoma"/>
          <w:sz w:val="28"/>
          <w:szCs w:val="28"/>
        </w:rPr>
      </w:pPr>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“Prayer Time- Pennsylvania Amish”, Karen Sturm</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w:t>
      </w:r>
      <w:proofErr w:type="gramEnd"/>
      <w:r w:rsidRPr="00BD334D">
        <w:rPr>
          <w:rFonts w:ascii="Tahoma" w:hAnsi="Tahoma" w:cs="Tahoma"/>
          <w:sz w:val="28"/>
          <w:szCs w:val="28"/>
        </w:rPr>
        <w:t>Back to the Ole House” Mary Ann Brady</w:t>
      </w:r>
    </w:p>
    <w:p w:rsidR="0091114F" w:rsidRPr="00BD334D" w:rsidRDefault="0091114F" w:rsidP="0091114F">
      <w:pPr>
        <w:rPr>
          <w:rFonts w:ascii="Tahoma" w:hAnsi="Tahoma" w:cs="Tahoma"/>
          <w:sz w:val="28"/>
          <w:szCs w:val="28"/>
        </w:rPr>
      </w:pPr>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“Mouth Watering” Marsha Chandler</w:t>
      </w:r>
    </w:p>
    <w:p w:rsidR="0091114F" w:rsidRPr="00BD334D" w:rsidRDefault="0091114F" w:rsidP="0091114F">
      <w:pPr>
        <w:rPr>
          <w:rFonts w:ascii="Tahoma" w:hAnsi="Tahoma" w:cs="Tahoma"/>
          <w:sz w:val="16"/>
          <w:szCs w:val="16"/>
          <w:u w:val="single"/>
        </w:rPr>
      </w:pP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Drawing, Pastel, Print</w:t>
      </w:r>
    </w:p>
    <w:p w:rsidR="0091114F" w:rsidRPr="00BD334D" w:rsidRDefault="0091114F" w:rsidP="0091114F">
      <w:pPr>
        <w:rPr>
          <w:rFonts w:ascii="Tahoma" w:hAnsi="Tahoma" w:cs="Tahoma"/>
          <w:sz w:val="28"/>
          <w:szCs w:val="28"/>
        </w:rPr>
      </w:pPr>
      <w:r w:rsidRPr="00BD334D">
        <w:rPr>
          <w:rFonts w:ascii="Tahoma" w:hAnsi="Tahoma" w:cs="Tahoma"/>
          <w:sz w:val="28"/>
          <w:szCs w:val="28"/>
        </w:rPr>
        <w:t>Honorable Mention    “Millennial Child” Connie Lynn Reilly</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w:t>
      </w:r>
      <w:proofErr w:type="gramEnd"/>
      <w:r w:rsidRPr="00BD334D">
        <w:rPr>
          <w:rFonts w:ascii="Tahoma" w:hAnsi="Tahoma" w:cs="Tahoma"/>
          <w:sz w:val="28"/>
          <w:szCs w:val="28"/>
        </w:rPr>
        <w:t>Draped in Light” Connie Lynn Reilly</w:t>
      </w:r>
    </w:p>
    <w:p w:rsidR="00150997" w:rsidRDefault="0091114F" w:rsidP="0091114F">
      <w:pPr>
        <w:rPr>
          <w:rFonts w:ascii="Tahoma" w:hAnsi="Tahoma" w:cs="Tahoma"/>
          <w:sz w:val="28"/>
          <w:szCs w:val="28"/>
        </w:rPr>
      </w:pPr>
      <w:proofErr w:type="gramStart"/>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w:t>
      </w:r>
      <w:proofErr w:type="gramEnd"/>
      <w:r w:rsidRPr="00BD334D">
        <w:rPr>
          <w:rFonts w:ascii="Tahoma" w:hAnsi="Tahoma" w:cs="Tahoma"/>
          <w:sz w:val="28"/>
          <w:szCs w:val="28"/>
        </w:rPr>
        <w:t>Gossip” Pat DeVane Burns</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w:t>
      </w:r>
      <w:proofErr w:type="gramEnd"/>
      <w:r w:rsidRPr="00BD334D">
        <w:rPr>
          <w:rFonts w:ascii="Tahoma" w:hAnsi="Tahoma" w:cs="Tahoma"/>
          <w:sz w:val="28"/>
          <w:szCs w:val="28"/>
        </w:rPr>
        <w:t>Backyard Garden” Nancy Nowak</w:t>
      </w:r>
    </w:p>
    <w:p w:rsidR="0091114F" w:rsidRPr="00BD334D" w:rsidRDefault="0091114F" w:rsidP="0091114F">
      <w:pPr>
        <w:rPr>
          <w:rFonts w:ascii="Tahoma" w:hAnsi="Tahoma" w:cs="Tahoma"/>
          <w:sz w:val="16"/>
          <w:szCs w:val="16"/>
        </w:rPr>
      </w:pP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Mixed Media</w:t>
      </w:r>
    </w:p>
    <w:p w:rsidR="0091114F" w:rsidRPr="00BD334D" w:rsidRDefault="0091114F" w:rsidP="0091114F">
      <w:pPr>
        <w:rPr>
          <w:rFonts w:ascii="Tahoma" w:hAnsi="Tahoma" w:cs="Tahoma"/>
          <w:sz w:val="28"/>
          <w:szCs w:val="28"/>
        </w:rPr>
      </w:pPr>
      <w:r w:rsidRPr="00BD334D">
        <w:rPr>
          <w:rFonts w:ascii="Tahoma" w:hAnsi="Tahoma" w:cs="Tahoma"/>
          <w:sz w:val="28"/>
          <w:szCs w:val="28"/>
        </w:rPr>
        <w:t xml:space="preserve">Honorable </w:t>
      </w:r>
      <w:proofErr w:type="gramStart"/>
      <w:r w:rsidRPr="00BD334D">
        <w:rPr>
          <w:rFonts w:ascii="Tahoma" w:hAnsi="Tahoma" w:cs="Tahoma"/>
          <w:sz w:val="28"/>
          <w:szCs w:val="28"/>
        </w:rPr>
        <w:t>Mention  “</w:t>
      </w:r>
      <w:proofErr w:type="gramEnd"/>
      <w:r w:rsidRPr="00BD334D">
        <w:rPr>
          <w:rFonts w:ascii="Tahoma" w:hAnsi="Tahoma" w:cs="Tahoma"/>
          <w:sz w:val="28"/>
          <w:szCs w:val="28"/>
        </w:rPr>
        <w:t>Discovery I” Veva Dunckel</w:t>
      </w:r>
    </w:p>
    <w:p w:rsidR="0091114F" w:rsidRPr="00BD334D" w:rsidRDefault="0091114F" w:rsidP="0091114F">
      <w:pPr>
        <w:rPr>
          <w:rFonts w:ascii="Tahoma" w:hAnsi="Tahoma" w:cs="Tahoma"/>
          <w:sz w:val="28"/>
          <w:szCs w:val="28"/>
        </w:rPr>
      </w:pPr>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“Carnival</w:t>
      </w:r>
      <w:proofErr w:type="gramStart"/>
      <w:r w:rsidRPr="00BD334D">
        <w:rPr>
          <w:rFonts w:ascii="Tahoma" w:hAnsi="Tahoma" w:cs="Tahoma"/>
          <w:sz w:val="28"/>
          <w:szCs w:val="28"/>
        </w:rPr>
        <w:t>”  Ann</w:t>
      </w:r>
      <w:proofErr w:type="gramEnd"/>
      <w:r w:rsidRPr="00BD334D">
        <w:rPr>
          <w:rFonts w:ascii="Tahoma" w:hAnsi="Tahoma" w:cs="Tahoma"/>
          <w:sz w:val="28"/>
          <w:szCs w:val="28"/>
        </w:rPr>
        <w:t xml:space="preserve"> Thompson</w:t>
      </w:r>
    </w:p>
    <w:p w:rsidR="0091114F" w:rsidRPr="00BD334D" w:rsidRDefault="0091114F" w:rsidP="0091114F">
      <w:pPr>
        <w:rPr>
          <w:rFonts w:ascii="Tahoma" w:hAnsi="Tahoma" w:cs="Tahoma"/>
          <w:sz w:val="28"/>
          <w:szCs w:val="28"/>
        </w:rPr>
      </w:pPr>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“Cosmic Photon; Fracted” Carolynn Mann</w:t>
      </w:r>
    </w:p>
    <w:p w:rsidR="00150997" w:rsidRDefault="0091114F" w:rsidP="0091114F">
      <w:pPr>
        <w:rPr>
          <w:rFonts w:ascii="Tahoma" w:hAnsi="Tahoma" w:cs="Tahoma"/>
          <w:sz w:val="28"/>
          <w:szCs w:val="28"/>
        </w:rPr>
      </w:pPr>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“La </w:t>
      </w:r>
      <w:proofErr w:type="spellStart"/>
      <w:r w:rsidRPr="00BD334D">
        <w:rPr>
          <w:rFonts w:ascii="Tahoma" w:hAnsi="Tahoma" w:cs="Tahoma"/>
          <w:sz w:val="28"/>
          <w:szCs w:val="28"/>
        </w:rPr>
        <w:t>Señora</w:t>
      </w:r>
      <w:proofErr w:type="spellEnd"/>
      <w:r w:rsidRPr="00BD334D">
        <w:rPr>
          <w:rFonts w:ascii="Tahoma" w:hAnsi="Tahoma" w:cs="Tahoma"/>
          <w:sz w:val="28"/>
          <w:szCs w:val="28"/>
        </w:rPr>
        <w:t xml:space="preserve"> de la Plaza” Cynthia Todd</w:t>
      </w:r>
    </w:p>
    <w:p w:rsidR="0091114F" w:rsidRPr="00BD334D" w:rsidRDefault="0091114F" w:rsidP="0091114F">
      <w:pPr>
        <w:rPr>
          <w:rFonts w:ascii="Tahoma" w:hAnsi="Tahoma" w:cs="Tahoma"/>
          <w:sz w:val="16"/>
          <w:szCs w:val="16"/>
        </w:rPr>
      </w:pPr>
      <w:r w:rsidRPr="00BD334D">
        <w:rPr>
          <w:rFonts w:ascii="Tahoma" w:hAnsi="Tahoma" w:cs="Tahoma"/>
          <w:sz w:val="28"/>
          <w:szCs w:val="28"/>
        </w:rPr>
        <w:tab/>
      </w: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Photography</w:t>
      </w:r>
    </w:p>
    <w:p w:rsidR="0091114F" w:rsidRPr="00BD334D" w:rsidRDefault="0091114F" w:rsidP="0091114F">
      <w:pPr>
        <w:rPr>
          <w:rFonts w:ascii="Tahoma" w:hAnsi="Tahoma" w:cs="Tahoma"/>
          <w:sz w:val="28"/>
          <w:szCs w:val="28"/>
        </w:rPr>
      </w:pPr>
      <w:r w:rsidRPr="00BD334D">
        <w:rPr>
          <w:rFonts w:ascii="Tahoma" w:hAnsi="Tahoma" w:cs="Tahoma"/>
          <w:sz w:val="28"/>
          <w:szCs w:val="28"/>
        </w:rPr>
        <w:t>Honorable Mention      “I Only Have Eyes for You” Margaret Tingley</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w:t>
      </w:r>
      <w:proofErr w:type="gramEnd"/>
      <w:r w:rsidRPr="00BD334D">
        <w:rPr>
          <w:rFonts w:ascii="Tahoma" w:hAnsi="Tahoma" w:cs="Tahoma"/>
          <w:sz w:val="28"/>
          <w:szCs w:val="28"/>
        </w:rPr>
        <w:t xml:space="preserve">The Sun </w:t>
      </w:r>
      <w:proofErr w:type="spellStart"/>
      <w:r w:rsidRPr="00BD334D">
        <w:rPr>
          <w:rFonts w:ascii="Tahoma" w:hAnsi="Tahoma" w:cs="Tahoma"/>
          <w:sz w:val="28"/>
          <w:szCs w:val="28"/>
        </w:rPr>
        <w:t>Giveth</w:t>
      </w:r>
      <w:proofErr w:type="spellEnd"/>
      <w:r w:rsidRPr="00BD334D">
        <w:rPr>
          <w:rFonts w:ascii="Tahoma" w:hAnsi="Tahoma" w:cs="Tahoma"/>
          <w:sz w:val="28"/>
          <w:szCs w:val="28"/>
        </w:rPr>
        <w:t>- Its Reward is Gold” Heidi Bowman</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w:t>
      </w:r>
      <w:proofErr w:type="gramEnd"/>
      <w:r w:rsidRPr="00BD334D">
        <w:rPr>
          <w:rFonts w:ascii="Tahoma" w:hAnsi="Tahoma" w:cs="Tahoma"/>
          <w:sz w:val="28"/>
          <w:szCs w:val="28"/>
        </w:rPr>
        <w:t>Marrakech Riad” Renee Hraga</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w:t>
      </w:r>
      <w:proofErr w:type="spellStart"/>
      <w:proofErr w:type="gramEnd"/>
      <w:r w:rsidRPr="00BD334D">
        <w:rPr>
          <w:rFonts w:ascii="Tahoma" w:hAnsi="Tahoma" w:cs="Tahoma"/>
          <w:sz w:val="28"/>
          <w:szCs w:val="28"/>
        </w:rPr>
        <w:t>Unexplorable</w:t>
      </w:r>
      <w:proofErr w:type="spellEnd"/>
      <w:r w:rsidRPr="00BD334D">
        <w:rPr>
          <w:rFonts w:ascii="Tahoma" w:hAnsi="Tahoma" w:cs="Tahoma"/>
          <w:sz w:val="28"/>
          <w:szCs w:val="28"/>
        </w:rPr>
        <w:t>” Elizabeth Baxter</w:t>
      </w:r>
    </w:p>
    <w:p w:rsidR="0091114F" w:rsidRPr="00BD334D" w:rsidRDefault="0091114F" w:rsidP="0091114F">
      <w:pPr>
        <w:rPr>
          <w:rFonts w:ascii="Tahoma" w:hAnsi="Tahoma" w:cs="Tahoma"/>
          <w:sz w:val="16"/>
          <w:szCs w:val="16"/>
        </w:rPr>
      </w:pPr>
    </w:p>
    <w:p w:rsidR="0091114F" w:rsidRPr="00BD334D" w:rsidRDefault="0091114F" w:rsidP="0091114F">
      <w:pPr>
        <w:rPr>
          <w:rFonts w:ascii="Tahoma" w:hAnsi="Tahoma" w:cs="Tahoma"/>
          <w:sz w:val="28"/>
          <w:szCs w:val="28"/>
          <w:u w:val="single"/>
        </w:rPr>
      </w:pPr>
      <w:r w:rsidRPr="00BD334D">
        <w:rPr>
          <w:rFonts w:ascii="Tahoma" w:hAnsi="Tahoma" w:cs="Tahoma"/>
          <w:sz w:val="28"/>
          <w:szCs w:val="28"/>
          <w:u w:val="single"/>
        </w:rPr>
        <w:t>3D</w:t>
      </w:r>
    </w:p>
    <w:p w:rsidR="0091114F" w:rsidRPr="00BD334D" w:rsidRDefault="0091114F" w:rsidP="0091114F">
      <w:pPr>
        <w:rPr>
          <w:rFonts w:ascii="Tahoma" w:hAnsi="Tahoma" w:cs="Tahoma"/>
          <w:sz w:val="28"/>
          <w:szCs w:val="28"/>
        </w:rPr>
      </w:pPr>
      <w:r w:rsidRPr="00BD334D">
        <w:rPr>
          <w:rFonts w:ascii="Tahoma" w:hAnsi="Tahoma" w:cs="Tahoma"/>
          <w:sz w:val="28"/>
          <w:szCs w:val="28"/>
        </w:rPr>
        <w:t>Honorable Mention        “Cover You Always” Jennifer Diaz</w:t>
      </w:r>
    </w:p>
    <w:p w:rsidR="0091114F" w:rsidRPr="00BD334D" w:rsidRDefault="0091114F" w:rsidP="0091114F">
      <w:pPr>
        <w:rPr>
          <w:rFonts w:ascii="Tahoma" w:hAnsi="Tahoma" w:cs="Tahoma"/>
          <w:sz w:val="28"/>
          <w:szCs w:val="28"/>
        </w:rPr>
      </w:pPr>
      <w:proofErr w:type="gramStart"/>
      <w:r w:rsidRPr="00BD334D">
        <w:rPr>
          <w:rFonts w:ascii="Tahoma" w:hAnsi="Tahoma" w:cs="Tahoma"/>
          <w:sz w:val="28"/>
          <w:szCs w:val="28"/>
        </w:rPr>
        <w:t>3</w:t>
      </w:r>
      <w:r w:rsidRPr="00BD334D">
        <w:rPr>
          <w:rFonts w:ascii="Tahoma" w:hAnsi="Tahoma" w:cs="Tahoma"/>
          <w:sz w:val="28"/>
          <w:szCs w:val="28"/>
          <w:vertAlign w:val="superscript"/>
        </w:rPr>
        <w:t>rd</w:t>
      </w:r>
      <w:r w:rsidRPr="00BD334D">
        <w:rPr>
          <w:rFonts w:ascii="Tahoma" w:hAnsi="Tahoma" w:cs="Tahoma"/>
          <w:sz w:val="28"/>
          <w:szCs w:val="28"/>
        </w:rPr>
        <w:t xml:space="preserve">  “</w:t>
      </w:r>
      <w:proofErr w:type="gramEnd"/>
      <w:r w:rsidRPr="00BD334D">
        <w:rPr>
          <w:rFonts w:ascii="Tahoma" w:hAnsi="Tahoma" w:cs="Tahoma"/>
          <w:sz w:val="28"/>
          <w:szCs w:val="28"/>
        </w:rPr>
        <w:t>Introduction” Jane Hemmer</w:t>
      </w:r>
    </w:p>
    <w:p w:rsidR="0091114F" w:rsidRPr="00BD334D" w:rsidRDefault="0091114F" w:rsidP="0091114F">
      <w:pPr>
        <w:rPr>
          <w:rFonts w:ascii="Tahoma" w:hAnsi="Tahoma" w:cs="Tahoma"/>
          <w:sz w:val="28"/>
          <w:szCs w:val="28"/>
          <w:u w:val="single"/>
        </w:rPr>
      </w:pPr>
      <w:proofErr w:type="gramStart"/>
      <w:r w:rsidRPr="00BD334D">
        <w:rPr>
          <w:rFonts w:ascii="Tahoma" w:hAnsi="Tahoma" w:cs="Tahoma"/>
          <w:sz w:val="28"/>
          <w:szCs w:val="28"/>
        </w:rPr>
        <w:t>2</w:t>
      </w:r>
      <w:r w:rsidRPr="00BD334D">
        <w:rPr>
          <w:rFonts w:ascii="Tahoma" w:hAnsi="Tahoma" w:cs="Tahoma"/>
          <w:sz w:val="28"/>
          <w:szCs w:val="28"/>
          <w:vertAlign w:val="superscript"/>
        </w:rPr>
        <w:t>nd</w:t>
      </w:r>
      <w:r w:rsidRPr="00BD334D">
        <w:rPr>
          <w:rFonts w:ascii="Tahoma" w:hAnsi="Tahoma" w:cs="Tahoma"/>
          <w:sz w:val="28"/>
          <w:szCs w:val="28"/>
        </w:rPr>
        <w:t xml:space="preserve">  “</w:t>
      </w:r>
      <w:proofErr w:type="gramEnd"/>
      <w:r w:rsidRPr="00BD334D">
        <w:rPr>
          <w:rFonts w:ascii="Tahoma" w:hAnsi="Tahoma" w:cs="Tahoma"/>
          <w:sz w:val="28"/>
          <w:szCs w:val="28"/>
        </w:rPr>
        <w:t>Dawn” Patty Weisman</w:t>
      </w:r>
    </w:p>
    <w:p w:rsidR="0091114F" w:rsidRDefault="0091114F" w:rsidP="0091114F">
      <w:pPr>
        <w:rPr>
          <w:rFonts w:ascii="Tahoma" w:hAnsi="Tahoma" w:cs="Tahoma"/>
          <w:sz w:val="28"/>
          <w:szCs w:val="28"/>
        </w:rPr>
      </w:pPr>
      <w:proofErr w:type="gramStart"/>
      <w:r w:rsidRPr="00BD334D">
        <w:rPr>
          <w:rFonts w:ascii="Tahoma" w:hAnsi="Tahoma" w:cs="Tahoma"/>
          <w:sz w:val="28"/>
          <w:szCs w:val="28"/>
        </w:rPr>
        <w:t>1</w:t>
      </w:r>
      <w:r w:rsidRPr="00BD334D">
        <w:rPr>
          <w:rFonts w:ascii="Tahoma" w:hAnsi="Tahoma" w:cs="Tahoma"/>
          <w:sz w:val="28"/>
          <w:szCs w:val="28"/>
          <w:vertAlign w:val="superscript"/>
        </w:rPr>
        <w:t>st</w:t>
      </w:r>
      <w:r w:rsidRPr="00BD334D">
        <w:rPr>
          <w:rFonts w:ascii="Tahoma" w:hAnsi="Tahoma" w:cs="Tahoma"/>
          <w:sz w:val="28"/>
          <w:szCs w:val="28"/>
        </w:rPr>
        <w:t xml:space="preserve">  “</w:t>
      </w:r>
      <w:proofErr w:type="gramEnd"/>
      <w:r w:rsidRPr="00BD334D">
        <w:rPr>
          <w:rFonts w:ascii="Tahoma" w:hAnsi="Tahoma" w:cs="Tahoma"/>
          <w:sz w:val="28"/>
          <w:szCs w:val="28"/>
        </w:rPr>
        <w:t>Sumo Wrestler”  Betty Beasley</w:t>
      </w:r>
      <w:r w:rsidRPr="00BD334D">
        <w:rPr>
          <w:rFonts w:ascii="Tahoma" w:hAnsi="Tahoma" w:cs="Tahoma"/>
          <w:sz w:val="28"/>
          <w:szCs w:val="28"/>
        </w:rPr>
        <w:tab/>
      </w:r>
      <w:r w:rsidRPr="00BD334D">
        <w:rPr>
          <w:rFonts w:ascii="Tahoma" w:hAnsi="Tahoma" w:cs="Tahoma"/>
          <w:sz w:val="28"/>
          <w:szCs w:val="28"/>
        </w:rPr>
        <w:tab/>
      </w:r>
    </w:p>
    <w:p w:rsidR="00150997" w:rsidRPr="00BD334D" w:rsidRDefault="00150997" w:rsidP="0091114F">
      <w:pPr>
        <w:rPr>
          <w:rFonts w:ascii="Tahoma" w:hAnsi="Tahoma" w:cs="Tahoma"/>
          <w:sz w:val="28"/>
          <w:szCs w:val="28"/>
        </w:rPr>
      </w:pPr>
      <w:bookmarkStart w:id="0" w:name="_GoBack"/>
      <w:bookmarkEnd w:id="0"/>
    </w:p>
    <w:p w:rsidR="0091114F" w:rsidRPr="00BD334D" w:rsidRDefault="0091114F" w:rsidP="00D96C91">
      <w:pPr>
        <w:rPr>
          <w:rFonts w:ascii="Tahoma" w:hAnsi="Tahoma" w:cs="Tahoma"/>
          <w:sz w:val="28"/>
          <w:szCs w:val="28"/>
          <w:u w:val="single"/>
        </w:rPr>
      </w:pPr>
      <w:r w:rsidRPr="00BD334D">
        <w:rPr>
          <w:rFonts w:ascii="Tahoma" w:hAnsi="Tahoma" w:cs="Tahoma"/>
          <w:sz w:val="28"/>
          <w:szCs w:val="28"/>
          <w:u w:val="single"/>
        </w:rPr>
        <w:t>Best of Show</w:t>
      </w:r>
      <w:r w:rsidRPr="00BD334D">
        <w:rPr>
          <w:rFonts w:ascii="Tahoma" w:hAnsi="Tahoma" w:cs="Tahoma"/>
          <w:sz w:val="28"/>
          <w:szCs w:val="28"/>
        </w:rPr>
        <w:tab/>
        <w:t>“Woman with Bracelets” by Junko Ono Rothwell</w:t>
      </w:r>
    </w:p>
    <w:sectPr w:rsidR="0091114F" w:rsidRPr="00BD334D" w:rsidSect="00B35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10"/>
    <w:multiLevelType w:val="hybridMultilevel"/>
    <w:tmpl w:val="BF5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4ACA"/>
    <w:multiLevelType w:val="hybridMultilevel"/>
    <w:tmpl w:val="F77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D3448"/>
    <w:multiLevelType w:val="hybridMultilevel"/>
    <w:tmpl w:val="F34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82AEF"/>
    <w:multiLevelType w:val="hybridMultilevel"/>
    <w:tmpl w:val="B07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91"/>
    <w:rsid w:val="00003953"/>
    <w:rsid w:val="001010F4"/>
    <w:rsid w:val="00150997"/>
    <w:rsid w:val="002076C0"/>
    <w:rsid w:val="00382F36"/>
    <w:rsid w:val="0038632F"/>
    <w:rsid w:val="00452C50"/>
    <w:rsid w:val="006C20A5"/>
    <w:rsid w:val="006E31CE"/>
    <w:rsid w:val="0091114F"/>
    <w:rsid w:val="009D6C44"/>
    <w:rsid w:val="00A41EC6"/>
    <w:rsid w:val="00A723B3"/>
    <w:rsid w:val="00B3513B"/>
    <w:rsid w:val="00B4689E"/>
    <w:rsid w:val="00BB28C6"/>
    <w:rsid w:val="00BD334D"/>
    <w:rsid w:val="00CC18BE"/>
    <w:rsid w:val="00D96C91"/>
    <w:rsid w:val="00E172BF"/>
    <w:rsid w:val="00E6101D"/>
    <w:rsid w:val="00F13D24"/>
    <w:rsid w:val="00F6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14F"/>
    <w:rPr>
      <w:rFonts w:ascii="Tahoma" w:hAnsi="Tahoma" w:cs="Tahoma"/>
      <w:sz w:val="16"/>
      <w:szCs w:val="16"/>
    </w:rPr>
  </w:style>
  <w:style w:type="character" w:customStyle="1" w:styleId="BalloonTextChar">
    <w:name w:val="Balloon Text Char"/>
    <w:basedOn w:val="DefaultParagraphFont"/>
    <w:link w:val="BalloonText"/>
    <w:uiPriority w:val="99"/>
    <w:semiHidden/>
    <w:rsid w:val="0091114F"/>
    <w:rPr>
      <w:rFonts w:ascii="Tahoma" w:hAnsi="Tahoma" w:cs="Tahoma"/>
      <w:sz w:val="16"/>
      <w:szCs w:val="16"/>
    </w:rPr>
  </w:style>
  <w:style w:type="paragraph" w:styleId="ListParagraph">
    <w:name w:val="List Paragraph"/>
    <w:basedOn w:val="Normal"/>
    <w:uiPriority w:val="34"/>
    <w:qFormat/>
    <w:rsid w:val="00A41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14F"/>
    <w:rPr>
      <w:rFonts w:ascii="Tahoma" w:hAnsi="Tahoma" w:cs="Tahoma"/>
      <w:sz w:val="16"/>
      <w:szCs w:val="16"/>
    </w:rPr>
  </w:style>
  <w:style w:type="character" w:customStyle="1" w:styleId="BalloonTextChar">
    <w:name w:val="Balloon Text Char"/>
    <w:basedOn w:val="DefaultParagraphFont"/>
    <w:link w:val="BalloonText"/>
    <w:uiPriority w:val="99"/>
    <w:semiHidden/>
    <w:rsid w:val="0091114F"/>
    <w:rPr>
      <w:rFonts w:ascii="Tahoma" w:hAnsi="Tahoma" w:cs="Tahoma"/>
      <w:sz w:val="16"/>
      <w:szCs w:val="16"/>
    </w:rPr>
  </w:style>
  <w:style w:type="paragraph" w:styleId="ListParagraph">
    <w:name w:val="List Paragraph"/>
    <w:basedOn w:val="Normal"/>
    <w:uiPriority w:val="34"/>
    <w:qFormat/>
    <w:rsid w:val="00A4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479">
      <w:bodyDiv w:val="1"/>
      <w:marLeft w:val="0"/>
      <w:marRight w:val="0"/>
      <w:marTop w:val="0"/>
      <w:marBottom w:val="0"/>
      <w:divBdr>
        <w:top w:val="none" w:sz="0" w:space="0" w:color="auto"/>
        <w:left w:val="none" w:sz="0" w:space="0" w:color="auto"/>
        <w:bottom w:val="none" w:sz="0" w:space="0" w:color="auto"/>
        <w:right w:val="none" w:sz="0" w:space="0" w:color="auto"/>
      </w:divBdr>
    </w:div>
    <w:div w:id="6191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DC9F-4904-4B05-9D16-4279E040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12</cp:revision>
  <cp:lastPrinted>2015-08-20T20:22:00Z</cp:lastPrinted>
  <dcterms:created xsi:type="dcterms:W3CDTF">2015-08-18T20:11:00Z</dcterms:created>
  <dcterms:modified xsi:type="dcterms:W3CDTF">2015-08-20T20:43:00Z</dcterms:modified>
</cp:coreProperties>
</file>